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A1" w:rsidRPr="005F1774" w:rsidRDefault="00D63F16" w:rsidP="002829D4">
      <w:pPr>
        <w:jc w:val="center"/>
        <w:rPr>
          <w:rFonts w:asciiTheme="majorBidi" w:hAnsiTheme="majorBidi" w:cs="Times New Roman"/>
          <w:b/>
          <w:bCs/>
          <w:color w:val="000000" w:themeColor="text1"/>
          <w:sz w:val="28"/>
          <w:szCs w:val="28"/>
          <w:lang w:bidi="fa-IR"/>
        </w:rPr>
      </w:pPr>
      <w:r w:rsidRPr="005F1774">
        <w:rPr>
          <w:rFonts w:asciiTheme="majorBidi" w:hAnsiTheme="majorBidi" w:cs="Times New Roman"/>
          <w:b/>
          <w:bCs/>
          <w:color w:val="000000" w:themeColor="text1"/>
          <w:sz w:val="28"/>
          <w:szCs w:val="28"/>
          <w:lang w:bidi="fa-IR"/>
        </w:rPr>
        <w:t xml:space="preserve">Evaluation and ranking of rail freight and passenger transportation in </w:t>
      </w:r>
      <w:r w:rsidR="0008567F">
        <w:rPr>
          <w:rFonts w:asciiTheme="majorBidi" w:hAnsiTheme="majorBidi" w:cs="Times New Roman"/>
          <w:b/>
          <w:bCs/>
          <w:color w:val="000000" w:themeColor="text1"/>
          <w:sz w:val="28"/>
          <w:szCs w:val="28"/>
          <w:lang w:bidi="fa-IR"/>
        </w:rPr>
        <w:t xml:space="preserve">same </w:t>
      </w:r>
      <w:r w:rsidRPr="005F1774">
        <w:rPr>
          <w:rFonts w:asciiTheme="majorBidi" w:hAnsiTheme="majorBidi" w:cs="Times New Roman"/>
          <w:b/>
          <w:bCs/>
          <w:color w:val="000000" w:themeColor="text1"/>
          <w:sz w:val="28"/>
          <w:szCs w:val="28"/>
          <w:lang w:bidi="fa-IR"/>
        </w:rPr>
        <w:t>Asian countries with new method in Data Envelopment Analysis</w:t>
      </w:r>
    </w:p>
    <w:p w:rsidR="00D63F16" w:rsidRPr="005F1774" w:rsidRDefault="00D63F16" w:rsidP="00D63F16">
      <w:pPr>
        <w:jc w:val="center"/>
        <w:rPr>
          <w:rFonts w:asciiTheme="majorBidi" w:hAnsiTheme="majorBidi" w:cs="Times New Roman"/>
          <w:b/>
          <w:bCs/>
          <w:color w:val="000000" w:themeColor="text1"/>
          <w:lang w:bidi="fa-IR"/>
        </w:rPr>
      </w:pPr>
    </w:p>
    <w:p w:rsidR="00D63F16" w:rsidRPr="005F1774" w:rsidRDefault="00D63F16" w:rsidP="00D63F16">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 xml:space="preserve">A.R. Salehi, F. Hosseinzadeh Lotfi, M.Rostamy-Malkhlifeh </w:t>
      </w:r>
    </w:p>
    <w:p w:rsidR="00D63F16" w:rsidRPr="005F1774" w:rsidRDefault="00D63F16" w:rsidP="00D63F16">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Department of Mathematics, Science and Research Branch, Islamic Azad University, Tehran, Iran</w:t>
      </w:r>
    </w:p>
    <w:p w:rsidR="00D63F16" w:rsidRPr="005F1774" w:rsidRDefault="00D63F16" w:rsidP="00D63F16">
      <w:pPr>
        <w:jc w:val="both"/>
        <w:rPr>
          <w:rFonts w:asciiTheme="majorBidi" w:hAnsiTheme="majorBidi" w:cs="Times New Roman"/>
          <w:b/>
          <w:bCs/>
          <w:color w:val="000000" w:themeColor="text1"/>
          <w:lang w:bidi="fa-IR"/>
        </w:rPr>
      </w:pPr>
    </w:p>
    <w:p w:rsidR="00D63F16" w:rsidRPr="005F1774" w:rsidRDefault="00D63F16" w:rsidP="008E6F59">
      <w:pPr>
        <w:jc w:val="both"/>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 xml:space="preserve">Abstract </w:t>
      </w:r>
    </w:p>
    <w:p w:rsidR="00465E5D" w:rsidRPr="005F1774" w:rsidRDefault="00465E5D" w:rsidP="000964DE">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Rail transport</w:t>
      </w:r>
      <w:r w:rsidR="008E6F59" w:rsidRPr="005F1774">
        <w:rPr>
          <w:rFonts w:asciiTheme="majorBidi" w:hAnsiTheme="majorBidi" w:cs="Times New Roman"/>
          <w:color w:val="000000" w:themeColor="text1"/>
          <w:lang w:bidi="fa-IR"/>
        </w:rPr>
        <w:t>ation</w:t>
      </w:r>
      <w:r w:rsidRPr="005F1774">
        <w:rPr>
          <w:rFonts w:asciiTheme="majorBidi" w:hAnsiTheme="majorBidi" w:cs="Times New Roman"/>
          <w:color w:val="000000" w:themeColor="text1"/>
          <w:lang w:bidi="fa-IR"/>
        </w:rPr>
        <w:t xml:space="preserve"> plays an important role in one country's economic development. Therefore, many researchers have focused attention on the measurement of efficiency and ranking in the rail transportation industry. Evaluating organizational performance can produce significant effects on the organization’s activities. Data </w:t>
      </w:r>
      <w:r w:rsidR="008378EA" w:rsidRPr="005F1774">
        <w:rPr>
          <w:rFonts w:asciiTheme="majorBidi" w:hAnsiTheme="majorBidi" w:cs="Times New Roman"/>
          <w:color w:val="000000" w:themeColor="text1"/>
          <w:lang w:bidi="fa-IR"/>
        </w:rPr>
        <w:t>E</w:t>
      </w:r>
      <w:r w:rsidRPr="005F1774">
        <w:rPr>
          <w:rFonts w:asciiTheme="majorBidi" w:hAnsiTheme="majorBidi" w:cs="Times New Roman"/>
          <w:color w:val="000000" w:themeColor="text1"/>
          <w:lang w:bidi="fa-IR"/>
        </w:rPr>
        <w:t xml:space="preserve">nvelopment </w:t>
      </w:r>
      <w:r w:rsidR="008378EA" w:rsidRPr="005F1774">
        <w:rPr>
          <w:rFonts w:asciiTheme="majorBidi" w:hAnsiTheme="majorBidi" w:cs="Times New Roman"/>
          <w:color w:val="000000" w:themeColor="text1"/>
          <w:lang w:bidi="fa-IR"/>
        </w:rPr>
        <w:t>A</w:t>
      </w:r>
      <w:r w:rsidRPr="005F1774">
        <w:rPr>
          <w:rFonts w:asciiTheme="majorBidi" w:hAnsiTheme="majorBidi" w:cs="Times New Roman"/>
          <w:color w:val="000000" w:themeColor="text1"/>
          <w:lang w:bidi="fa-IR"/>
        </w:rPr>
        <w:t>nalysis</w:t>
      </w:r>
      <w:r w:rsidR="000964DE">
        <w:rPr>
          <w:rFonts w:asciiTheme="majorBidi" w:hAnsiTheme="majorBidi" w:cs="Times New Roman"/>
          <w:color w:val="000000" w:themeColor="text1"/>
          <w:lang w:bidi="fa-IR"/>
        </w:rPr>
        <w:t xml:space="preserve"> (DEA)</w:t>
      </w:r>
      <w:r w:rsidRPr="005F1774">
        <w:rPr>
          <w:rFonts w:asciiTheme="majorBidi" w:hAnsiTheme="majorBidi" w:cs="Times New Roman"/>
          <w:color w:val="000000" w:themeColor="text1"/>
          <w:lang w:bidi="fa-IR"/>
        </w:rPr>
        <w:t xml:space="preserve"> is a mathematical programming method, which measures the relative efficiency of the organizational units, which have multiple inputs and outputs. In this paper, we proposed a method for ranking all the </w:t>
      </w:r>
      <w:r w:rsidR="008E6F59" w:rsidRPr="005F1774">
        <w:rPr>
          <w:rFonts w:asciiTheme="majorBidi" w:hAnsiTheme="majorBidi" w:cs="Times New Roman"/>
          <w:color w:val="000000" w:themeColor="text1"/>
          <w:lang w:bidi="fa-IR"/>
        </w:rPr>
        <w:t>D</w:t>
      </w:r>
      <w:r w:rsidRPr="005F1774">
        <w:rPr>
          <w:rFonts w:asciiTheme="majorBidi" w:hAnsiTheme="majorBidi" w:cs="Times New Roman"/>
          <w:color w:val="000000" w:themeColor="text1"/>
          <w:lang w:bidi="fa-IR"/>
        </w:rPr>
        <w:t xml:space="preserve">ecision </w:t>
      </w:r>
      <w:r w:rsidR="008E6F59" w:rsidRPr="005F1774">
        <w:rPr>
          <w:rFonts w:asciiTheme="majorBidi" w:hAnsiTheme="majorBidi" w:cs="Times New Roman"/>
          <w:color w:val="000000" w:themeColor="text1"/>
          <w:lang w:bidi="fa-IR"/>
        </w:rPr>
        <w:t>M</w:t>
      </w:r>
      <w:r w:rsidRPr="005F1774">
        <w:rPr>
          <w:rFonts w:asciiTheme="majorBidi" w:hAnsiTheme="majorBidi" w:cs="Times New Roman"/>
          <w:color w:val="000000" w:themeColor="text1"/>
          <w:lang w:bidi="fa-IR"/>
        </w:rPr>
        <w:t xml:space="preserve">aking </w:t>
      </w:r>
      <w:r w:rsidR="008378EA" w:rsidRPr="005F1774">
        <w:rPr>
          <w:rFonts w:asciiTheme="majorBidi" w:hAnsiTheme="majorBidi" w:cs="Times New Roman"/>
          <w:color w:val="000000" w:themeColor="text1"/>
          <w:lang w:bidi="fa-IR"/>
        </w:rPr>
        <w:t>Units</w:t>
      </w:r>
      <w:r w:rsidR="000964DE">
        <w:rPr>
          <w:rFonts w:asciiTheme="majorBidi" w:hAnsiTheme="majorBidi" w:cs="Times New Roman"/>
          <w:color w:val="000000" w:themeColor="text1"/>
          <w:lang w:bidi="fa-IR"/>
        </w:rPr>
        <w:t xml:space="preserve"> (DMUs)</w:t>
      </w:r>
      <w:r w:rsidR="008378EA" w:rsidRPr="005F1774">
        <w:rPr>
          <w:rFonts w:asciiTheme="majorBidi" w:hAnsiTheme="majorBidi" w:cs="Times New Roman"/>
          <w:color w:val="000000" w:themeColor="text1"/>
          <w:lang w:bidi="fa-IR"/>
        </w:rPr>
        <w:t xml:space="preserve"> that is</w:t>
      </w:r>
      <w:r w:rsidRPr="005F1774">
        <w:rPr>
          <w:rFonts w:asciiTheme="majorBidi" w:hAnsiTheme="majorBidi" w:cs="Times New Roman"/>
          <w:color w:val="000000" w:themeColor="text1"/>
          <w:lang w:bidi="fa-IR"/>
        </w:rPr>
        <w:t xml:space="preserve"> based on strong </w:t>
      </w:r>
      <w:r w:rsidR="000964DE">
        <w:rPr>
          <w:rFonts w:asciiTheme="majorBidi" w:hAnsiTheme="majorBidi" w:cs="Times New Roman"/>
          <w:color w:val="000000" w:themeColor="text1"/>
          <w:lang w:bidi="fa-IR"/>
        </w:rPr>
        <w:t>and weak supporting hyperplanes.</w:t>
      </w:r>
      <w:r w:rsidRPr="005F1774">
        <w:rPr>
          <w:rFonts w:asciiTheme="majorBidi" w:hAnsiTheme="majorBidi" w:cs="Times New Roman"/>
          <w:color w:val="000000" w:themeColor="text1"/>
          <w:lang w:bidi="fa-IR"/>
        </w:rPr>
        <w:t xml:space="preserve"> </w:t>
      </w:r>
      <w:r w:rsidR="000964DE" w:rsidRPr="005F1774">
        <w:rPr>
          <w:rFonts w:asciiTheme="majorBidi" w:hAnsiTheme="majorBidi" w:cs="Times New Roman"/>
          <w:color w:val="000000" w:themeColor="text1"/>
          <w:lang w:bidi="fa-IR"/>
        </w:rPr>
        <w:t>As</w:t>
      </w:r>
      <w:r w:rsidRPr="005F1774">
        <w:rPr>
          <w:rFonts w:asciiTheme="majorBidi" w:hAnsiTheme="majorBidi" w:cs="Times New Roman"/>
          <w:color w:val="000000" w:themeColor="text1"/>
          <w:lang w:bidi="fa-IR"/>
        </w:rPr>
        <w:t xml:space="preserve"> an applied project</w:t>
      </w:r>
      <w:r w:rsidR="000964DE">
        <w:rPr>
          <w:rFonts w:asciiTheme="majorBidi" w:hAnsiTheme="majorBidi" w:cs="Times New Roman"/>
          <w:color w:val="000000" w:themeColor="text1"/>
          <w:lang w:bidi="fa-IR"/>
        </w:rPr>
        <w:t>, we evaluate</w:t>
      </w:r>
      <w:r w:rsidRPr="005F1774">
        <w:rPr>
          <w:rFonts w:asciiTheme="majorBidi" w:hAnsiTheme="majorBidi" w:cs="Times New Roman"/>
          <w:color w:val="000000" w:themeColor="text1"/>
          <w:lang w:bidi="fa-IR"/>
        </w:rPr>
        <w:t xml:space="preserve"> rail freight and passenger transportation in </w:t>
      </w:r>
      <w:r w:rsidR="000964DE">
        <w:rPr>
          <w:rFonts w:asciiTheme="majorBidi" w:hAnsiTheme="majorBidi" w:cs="Times New Roman"/>
          <w:color w:val="000000" w:themeColor="text1"/>
          <w:lang w:bidi="fa-IR"/>
        </w:rPr>
        <w:t xml:space="preserve">some </w:t>
      </w:r>
      <w:r w:rsidRPr="005F1774">
        <w:rPr>
          <w:rFonts w:asciiTheme="majorBidi" w:hAnsiTheme="majorBidi" w:cs="Times New Roman"/>
          <w:color w:val="000000" w:themeColor="text1"/>
          <w:lang w:bidi="fa-IR"/>
        </w:rPr>
        <w:t xml:space="preserve">Asian countries. The </w:t>
      </w:r>
      <w:r w:rsidR="000964DE">
        <w:rPr>
          <w:rFonts w:asciiTheme="majorBidi" w:hAnsiTheme="majorBidi" w:cs="Times New Roman"/>
          <w:color w:val="000000" w:themeColor="text1"/>
          <w:lang w:bidi="fa-IR"/>
        </w:rPr>
        <w:t>ranking is</w:t>
      </w:r>
      <w:r w:rsidRPr="005F1774">
        <w:rPr>
          <w:rFonts w:asciiTheme="majorBidi" w:hAnsiTheme="majorBidi" w:cs="Times New Roman"/>
          <w:color w:val="000000" w:themeColor="text1"/>
          <w:lang w:bidi="fa-IR"/>
        </w:rPr>
        <w:t xml:space="preserve"> based on data from the International Union of Railways </w:t>
      </w:r>
      <w:r w:rsidR="000964DE">
        <w:rPr>
          <w:rFonts w:asciiTheme="majorBidi" w:hAnsiTheme="majorBidi" w:cs="Times New Roman"/>
          <w:color w:val="000000" w:themeColor="text1"/>
          <w:lang w:bidi="fa-IR"/>
        </w:rPr>
        <w:t xml:space="preserve">(UIC) </w:t>
      </w:r>
      <w:r w:rsidRPr="005F1774">
        <w:rPr>
          <w:rFonts w:asciiTheme="majorBidi" w:hAnsiTheme="majorBidi" w:cs="Times New Roman"/>
          <w:color w:val="000000" w:themeColor="text1"/>
          <w:lang w:bidi="fa-IR"/>
        </w:rPr>
        <w:t>in 2016.</w:t>
      </w:r>
    </w:p>
    <w:p w:rsidR="008378EA" w:rsidRPr="005F1774" w:rsidRDefault="008E6F59" w:rsidP="008378EA">
      <w:pPr>
        <w:jc w:val="both"/>
        <w:rPr>
          <w:rFonts w:asciiTheme="majorBidi" w:hAnsiTheme="majorBidi" w:cs="Times New Roman"/>
          <w:color w:val="000000" w:themeColor="text1"/>
          <w:lang w:bidi="fa-IR"/>
        </w:rPr>
      </w:pPr>
      <w:r w:rsidRPr="005F1774">
        <w:rPr>
          <w:rFonts w:asciiTheme="majorBidi" w:hAnsiTheme="majorBidi" w:cstheme="majorBidi"/>
          <w:b/>
          <w:bCs/>
          <w:color w:val="000000" w:themeColor="text1"/>
        </w:rPr>
        <w:t>Keywords:</w:t>
      </w:r>
      <w:r w:rsidRPr="005F1774">
        <w:rPr>
          <w:rFonts w:asciiTheme="majorBidi" w:hAnsiTheme="majorBidi" w:cstheme="majorBidi"/>
          <w:color w:val="000000" w:themeColor="text1"/>
        </w:rPr>
        <w:t xml:space="preserve"> Data Envelopment Analysis</w:t>
      </w:r>
      <w:r w:rsidR="000964DE">
        <w:rPr>
          <w:rFonts w:asciiTheme="majorBidi" w:hAnsiTheme="majorBidi" w:cstheme="majorBidi"/>
          <w:color w:val="000000" w:themeColor="text1"/>
        </w:rPr>
        <w:t xml:space="preserve"> </w:t>
      </w:r>
      <w:r w:rsidR="000964DE">
        <w:rPr>
          <w:rFonts w:asciiTheme="majorBidi" w:hAnsiTheme="majorBidi" w:cs="Times New Roman"/>
          <w:color w:val="000000" w:themeColor="text1"/>
          <w:lang w:bidi="fa-IR"/>
        </w:rPr>
        <w:t>(DEA)</w:t>
      </w:r>
      <w:r w:rsidRPr="005F1774">
        <w:rPr>
          <w:rFonts w:asciiTheme="majorBidi" w:hAnsiTheme="majorBidi" w:cstheme="majorBidi"/>
          <w:color w:val="000000" w:themeColor="text1"/>
        </w:rPr>
        <w:t xml:space="preserve">, ranking, </w:t>
      </w:r>
      <w:r w:rsidRPr="005F1774">
        <w:rPr>
          <w:rFonts w:asciiTheme="majorBidi" w:hAnsiTheme="majorBidi" w:cs="Times New Roman"/>
          <w:color w:val="000000" w:themeColor="text1"/>
          <w:lang w:bidi="fa-IR"/>
        </w:rPr>
        <w:t xml:space="preserve">Rail transportation, </w:t>
      </w:r>
      <w:r w:rsidR="008378EA" w:rsidRPr="005F1774">
        <w:rPr>
          <w:rFonts w:asciiTheme="majorBidi" w:hAnsiTheme="majorBidi" w:cs="Times New Roman"/>
          <w:color w:val="000000" w:themeColor="text1"/>
          <w:lang w:bidi="fa-IR"/>
        </w:rPr>
        <w:t>D</w:t>
      </w:r>
      <w:r w:rsidRPr="005F1774">
        <w:rPr>
          <w:rFonts w:asciiTheme="majorBidi" w:hAnsiTheme="majorBidi" w:cs="Times New Roman"/>
          <w:color w:val="000000" w:themeColor="text1"/>
          <w:lang w:bidi="fa-IR"/>
        </w:rPr>
        <w:t xml:space="preserve">ecision </w:t>
      </w:r>
      <w:r w:rsidR="008378EA" w:rsidRPr="005F1774">
        <w:rPr>
          <w:rFonts w:asciiTheme="majorBidi" w:hAnsiTheme="majorBidi" w:cs="Times New Roman"/>
          <w:color w:val="000000" w:themeColor="text1"/>
          <w:lang w:bidi="fa-IR"/>
        </w:rPr>
        <w:t>M</w:t>
      </w:r>
      <w:r w:rsidRPr="005F1774">
        <w:rPr>
          <w:rFonts w:asciiTheme="majorBidi" w:hAnsiTheme="majorBidi" w:cs="Times New Roman"/>
          <w:color w:val="000000" w:themeColor="text1"/>
          <w:lang w:bidi="fa-IR"/>
        </w:rPr>
        <w:t xml:space="preserve">aking </w:t>
      </w:r>
      <w:r w:rsidR="008378EA" w:rsidRPr="005F1774">
        <w:rPr>
          <w:rFonts w:asciiTheme="majorBidi" w:hAnsiTheme="majorBidi" w:cs="Times New Roman"/>
          <w:color w:val="000000" w:themeColor="text1"/>
          <w:lang w:bidi="fa-IR"/>
        </w:rPr>
        <w:t>U</w:t>
      </w:r>
      <w:r w:rsidRPr="005F1774">
        <w:rPr>
          <w:rFonts w:asciiTheme="majorBidi" w:hAnsiTheme="majorBidi" w:cs="Times New Roman"/>
          <w:color w:val="000000" w:themeColor="text1"/>
          <w:lang w:bidi="fa-IR"/>
        </w:rPr>
        <w:t>nits</w:t>
      </w:r>
      <w:r w:rsidR="000964DE">
        <w:rPr>
          <w:rFonts w:asciiTheme="majorBidi" w:hAnsiTheme="majorBidi" w:cs="Times New Roman"/>
          <w:color w:val="000000" w:themeColor="text1"/>
          <w:lang w:bidi="fa-IR"/>
        </w:rPr>
        <w:t xml:space="preserve"> </w:t>
      </w:r>
      <w:r w:rsidR="000964DE">
        <w:rPr>
          <w:rFonts w:asciiTheme="majorBidi" w:hAnsiTheme="majorBidi" w:cs="Times New Roman"/>
          <w:color w:val="000000" w:themeColor="text1"/>
          <w:lang w:bidi="fa-IR"/>
        </w:rPr>
        <w:t>(DMUs)</w:t>
      </w:r>
      <w:r w:rsidR="008378EA" w:rsidRPr="005F1774">
        <w:rPr>
          <w:rFonts w:asciiTheme="majorBidi" w:hAnsiTheme="majorBidi" w:cs="Times New Roman"/>
          <w:color w:val="000000" w:themeColor="text1"/>
          <w:lang w:bidi="fa-IR"/>
        </w:rPr>
        <w:t>, strong</w:t>
      </w:r>
      <w:r w:rsidR="008378EA" w:rsidRPr="005F1774">
        <w:rPr>
          <w:color w:val="000000" w:themeColor="text1"/>
        </w:rPr>
        <w:t xml:space="preserve"> </w:t>
      </w:r>
      <w:r w:rsidR="008378EA" w:rsidRPr="005F1774">
        <w:rPr>
          <w:rFonts w:asciiTheme="majorBidi" w:hAnsiTheme="majorBidi" w:cs="Times New Roman"/>
          <w:color w:val="000000" w:themeColor="text1"/>
          <w:lang w:bidi="fa-IR"/>
        </w:rPr>
        <w:t>supporting hyperplanes.</w:t>
      </w:r>
    </w:p>
    <w:p w:rsidR="008378EA" w:rsidRPr="005F1774" w:rsidRDefault="008378EA" w:rsidP="008378EA">
      <w:pPr>
        <w:pStyle w:val="ListParagraph"/>
        <w:numPr>
          <w:ilvl w:val="0"/>
          <w:numId w:val="1"/>
        </w:numPr>
        <w:jc w:val="both"/>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Introduction</w:t>
      </w:r>
    </w:p>
    <w:p w:rsidR="008378EA" w:rsidRPr="005F1774" w:rsidRDefault="008378EA" w:rsidP="002829D4">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It is universally recognized that transport is crucial for sustained economic growth and modernization of a nation. </w:t>
      </w:r>
      <w:r w:rsidRPr="005F1774">
        <w:rPr>
          <w:rFonts w:asciiTheme="majorBidi" w:hAnsiTheme="majorBidi" w:cstheme="majorBidi"/>
          <w:color w:val="000000" w:themeColor="text1"/>
        </w:rPr>
        <w:t xml:space="preserve">Rail transport plays an important role in the economic development of a country. High safety, reliability, low pollution, low energy consumption, capacity and other advantages of rail than road transportation caused world countries using rail to transport goods, also </w:t>
      </w:r>
      <w:r w:rsidRPr="005F1774">
        <w:rPr>
          <w:rFonts w:asciiTheme="majorBidi" w:hAnsiTheme="majorBidi" w:cs="Times New Roman"/>
          <w:color w:val="000000" w:themeColor="text1"/>
          <w:lang w:bidi="fa-IR"/>
        </w:rPr>
        <w:t>Being a safe, energy efficient and sustainable mode of transportation, railways play a significant role in moving passengers worldwide.</w:t>
      </w:r>
      <w:r w:rsidR="002829D4" w:rsidRPr="005F1774">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lang w:bidi="fa-IR"/>
        </w:rPr>
        <w:t xml:space="preserve">Undoubtedly, every organization has to measure and evaluate its performance in order to apply its limited resources more optimally and efficiently. Considering that </w:t>
      </w:r>
      <w:r w:rsidR="002C4102" w:rsidRPr="005F1774">
        <w:rPr>
          <w:rFonts w:asciiTheme="majorBidi" w:hAnsiTheme="majorBidi" w:cs="Times New Roman"/>
          <w:color w:val="000000" w:themeColor="text1"/>
          <w:lang w:bidi="fa-IR"/>
        </w:rPr>
        <w:t>rail,</w:t>
      </w:r>
      <w:r w:rsidRPr="005F1774">
        <w:rPr>
          <w:rFonts w:asciiTheme="majorBidi" w:hAnsiTheme="majorBidi" w:cs="Times New Roman"/>
          <w:color w:val="000000" w:themeColor="text1"/>
          <w:lang w:bidi="fa-IR"/>
        </w:rPr>
        <w:t xml:space="preserve"> transportation plays an important role in</w:t>
      </w:r>
      <w:r w:rsidRPr="005F1774">
        <w:rPr>
          <w:rFonts w:asciiTheme="majorBidi" w:hAnsiTheme="majorBidi" w:cs="Times New Roman" w:hint="cs"/>
          <w:color w:val="000000" w:themeColor="text1"/>
          <w:rtl/>
          <w:lang w:bidi="fa-IR"/>
        </w:rPr>
        <w:t xml:space="preserve"> </w:t>
      </w:r>
      <w:r w:rsidR="002C4102" w:rsidRPr="005F1774">
        <w:rPr>
          <w:rFonts w:asciiTheme="majorBidi" w:hAnsiTheme="majorBidi" w:cs="Times New Roman"/>
          <w:color w:val="000000" w:themeColor="text1"/>
          <w:lang w:bidi="fa-IR"/>
        </w:rPr>
        <w:t>one</w:t>
      </w:r>
      <w:r w:rsidRPr="005F1774">
        <w:rPr>
          <w:rFonts w:asciiTheme="majorBidi" w:hAnsiTheme="majorBidi" w:cs="Times New Roman"/>
          <w:color w:val="000000" w:themeColor="text1"/>
          <w:lang w:bidi="fa-IR"/>
        </w:rPr>
        <w:t xml:space="preserve"> country's economic development</w:t>
      </w:r>
      <w:r w:rsidRPr="005F1774">
        <w:rPr>
          <w:rFonts w:asciiTheme="majorBidi" w:hAnsiTheme="majorBidi" w:cs="Times New Roman" w:hint="cs"/>
          <w:color w:val="000000" w:themeColor="text1"/>
          <w:rtl/>
          <w:lang w:bidi="fa-IR"/>
        </w:rPr>
        <w:t>.</w:t>
      </w:r>
      <w:r w:rsidRPr="005F1774">
        <w:rPr>
          <w:rFonts w:asciiTheme="majorBidi" w:hAnsiTheme="majorBidi" w:cs="Times New Roman"/>
          <w:color w:val="000000" w:themeColor="text1"/>
          <w:lang w:bidi="fa-IR"/>
        </w:rPr>
        <w:t xml:space="preserve"> </w:t>
      </w:r>
      <w:r w:rsidR="002C4102" w:rsidRPr="005F1774">
        <w:rPr>
          <w:rFonts w:asciiTheme="majorBidi" w:hAnsiTheme="majorBidi" w:cs="Times New Roman"/>
          <w:color w:val="000000" w:themeColor="text1"/>
          <w:lang w:bidi="fa-IR"/>
        </w:rPr>
        <w:t>Consequently</w:t>
      </w:r>
      <w:r w:rsidRPr="005F1774">
        <w:rPr>
          <w:rFonts w:asciiTheme="majorBidi" w:hAnsiTheme="majorBidi" w:cs="Times New Roman"/>
          <w:color w:val="000000" w:themeColor="text1"/>
          <w:lang w:bidi="fa-IR"/>
        </w:rPr>
        <w:t>,</w:t>
      </w:r>
      <w:r w:rsidRPr="005F1774">
        <w:rPr>
          <w:rFonts w:asciiTheme="majorBidi" w:hAnsiTheme="majorBidi" w:cs="Times New Roman" w:hint="cs"/>
          <w:color w:val="000000" w:themeColor="text1"/>
          <w:rtl/>
          <w:lang w:bidi="fa-IR"/>
        </w:rPr>
        <w:t xml:space="preserve"> </w:t>
      </w:r>
      <w:r w:rsidRPr="005F1774">
        <w:rPr>
          <w:rFonts w:asciiTheme="majorBidi" w:hAnsiTheme="majorBidi" w:cs="Times New Roman"/>
          <w:color w:val="000000" w:themeColor="text1"/>
          <w:lang w:bidi="fa-IR"/>
        </w:rPr>
        <w:t>many researchers have focused attention on the</w:t>
      </w:r>
      <w:r w:rsidRPr="005F1774">
        <w:rPr>
          <w:rFonts w:asciiTheme="majorBidi" w:hAnsiTheme="majorBidi" w:cs="Times New Roman" w:hint="cs"/>
          <w:color w:val="000000" w:themeColor="text1"/>
          <w:rtl/>
          <w:lang w:bidi="fa-IR"/>
        </w:rPr>
        <w:t xml:space="preserve"> </w:t>
      </w:r>
      <w:r w:rsidRPr="005F1774">
        <w:rPr>
          <w:rFonts w:asciiTheme="majorBidi" w:hAnsiTheme="majorBidi" w:cs="Times New Roman"/>
          <w:color w:val="000000" w:themeColor="text1"/>
          <w:lang w:bidi="fa-IR"/>
        </w:rPr>
        <w:t xml:space="preserve">measurement of efficiency in the rail transportation industry. For example, Yu and Lin [1], Oum and Yu [2] found that railway systems highly depend on public </w:t>
      </w:r>
      <w:r w:rsidR="002C4102" w:rsidRPr="005F1774">
        <w:rPr>
          <w:rFonts w:asciiTheme="majorBidi" w:hAnsiTheme="majorBidi" w:cs="Times New Roman"/>
          <w:color w:val="000000" w:themeColor="text1"/>
          <w:lang w:bidi="fa-IR"/>
        </w:rPr>
        <w:t>subsidies that</w:t>
      </w:r>
      <w:r w:rsidRPr="005F1774">
        <w:rPr>
          <w:rFonts w:asciiTheme="majorBidi" w:hAnsiTheme="majorBidi" w:cs="Times New Roman"/>
          <w:color w:val="000000" w:themeColor="text1"/>
          <w:lang w:bidi="fa-IR"/>
        </w:rPr>
        <w:t xml:space="preserve"> are significantly less efficient, and that systems with high degree of managerial autonomy achieve higher levels of efficiency. Gathon et al. [3] discovered that in the pre-liberalization period (1961- 1988), technical efficiency of European railways was negatively related to the degree of government influence. </w:t>
      </w:r>
      <w:r w:rsidR="002C4102" w:rsidRPr="005F1774">
        <w:rPr>
          <w:rFonts w:asciiTheme="majorBidi" w:hAnsiTheme="majorBidi" w:cs="Times New Roman"/>
          <w:color w:val="000000" w:themeColor="text1"/>
          <w:lang w:bidi="fa-IR"/>
        </w:rPr>
        <w:t>In addition</w:t>
      </w:r>
      <w:r w:rsidRPr="005F1774">
        <w:rPr>
          <w:rFonts w:asciiTheme="majorBidi" w:hAnsiTheme="majorBidi" w:cs="Times New Roman"/>
          <w:color w:val="000000" w:themeColor="text1"/>
          <w:lang w:bidi="fa-IR"/>
        </w:rPr>
        <w:t xml:space="preserve">, Oum et al. [4], published a complete overview of productivity and efficiency in rail transport in which it was clear that the results of these estimates were very sensitive to outputs specification. Cantos et al. [5], obtained efficiency indicators using non-parametric approaches, Cowie and Riddington [6], used alternative methodologies. Evaluating organizational performance can produce significant effects on the organization’s activities. Moreover, it is one of the challenging areas in management. There have been many ways to measure efficiency in the relevant research, though, among them data envelopment </w:t>
      </w:r>
      <w:r w:rsidR="002C4102" w:rsidRPr="005F1774">
        <w:rPr>
          <w:rFonts w:asciiTheme="majorBidi" w:hAnsiTheme="majorBidi" w:cs="Times New Roman"/>
          <w:color w:val="000000" w:themeColor="text1"/>
          <w:lang w:bidi="fa-IR"/>
        </w:rPr>
        <w:t>analysis (</w:t>
      </w:r>
      <w:r w:rsidRPr="005F1774">
        <w:rPr>
          <w:rFonts w:asciiTheme="majorBidi" w:hAnsiTheme="majorBidi" w:cs="Times New Roman"/>
          <w:color w:val="000000" w:themeColor="text1"/>
          <w:lang w:bidi="fa-IR"/>
        </w:rPr>
        <w:t>DEA) has been accepted more widely by academic circles and industries.</w:t>
      </w:r>
    </w:p>
    <w:p w:rsidR="008378EA" w:rsidRPr="005F1774" w:rsidRDefault="008378EA" w:rsidP="002C4102">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 DEA is a technique that based on mathematical programming and it is applied to determine the efficiency of a set of the decision-making units that are homogeneous. DEA was first established in the article known as CCR in 1978 by of Charnes, Cooper and Rhodes [7]. They generalized Farrell's initial analysis that was </w:t>
      </w:r>
      <w:r w:rsidRPr="005F1774">
        <w:rPr>
          <w:rFonts w:asciiTheme="majorBidi" w:hAnsiTheme="majorBidi" w:cs="Times New Roman"/>
          <w:color w:val="000000" w:themeColor="text1"/>
          <w:lang w:bidi="fa-IR"/>
        </w:rPr>
        <w:lastRenderedPageBreak/>
        <w:t>introduced in mode of single input and output to several inputs and outputs. Then, Charnes- Cooper and Banker in 1984 were able to establish the BCC model by recognizing the return to scale method and modifying the CCR model [8]. DEA efficiency studies in railways were surveyed by Merkert, Smith, and Nash (2010)</w:t>
      </w:r>
      <w:r w:rsidR="006F7B87" w:rsidRPr="005F1774">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lang w:bidi="fa-IR"/>
        </w:rPr>
        <w:t>[11]</w:t>
      </w:r>
      <w:r w:rsidR="006F7B87" w:rsidRPr="005F1774">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lang w:bidi="fa-IR"/>
        </w:rPr>
        <w:t xml:space="preserve"> DEA continues to be widely used to evaluate the efficiency and performance of railways in Iran (Movahedi, Abtahi, &amp; Motamedi, 2011[12]; Rayeni &amp; Saljooghi, 2014)[13], Korea (Kim et al., 2011)[14], China (Li &amp; Hu, 2010[15]; Song, Zhang, Zeng, Liu, &amp; Fang, 2015[16]; Teng, Feng, &amp; Zhang, 2010[17]), Japan (Jitsuzumi &amp; Nakamura, 2010[18]; Oum, Pathomsiri, &amp; Yoshida, 2013[19]; Sekiguchi, Terada, &amp; Terada, 2010[20]), India (Deshpande &amp; Weisskopf, 2014[21]; Ranjan, Chatterjee, &amp; Chakraborty, 2016[22]) and US (Mallikarjun, Lewis, &amp; Sexton, 2014)</w:t>
      </w:r>
      <w:r w:rsidR="006F7B87" w:rsidRPr="005F1774">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lang w:bidi="fa-IR"/>
        </w:rPr>
        <w:t>[23]</w:t>
      </w:r>
      <w:r w:rsidR="006F7B87" w:rsidRPr="005F1774">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lang w:bidi="fa-IR"/>
        </w:rPr>
        <w:t xml:space="preserve"> </w:t>
      </w:r>
    </w:p>
    <w:p w:rsidR="008378EA" w:rsidRPr="005F1774" w:rsidRDefault="008378EA" w:rsidP="002C4102">
      <w:pPr>
        <w:jc w:val="both"/>
        <w:rPr>
          <w:rFonts w:asciiTheme="majorBidi" w:hAnsiTheme="majorBidi" w:cs="Times New Roman"/>
          <w:color w:val="000000" w:themeColor="text1"/>
          <w:rtl/>
          <w:lang w:bidi="fa-IR"/>
        </w:rPr>
      </w:pPr>
      <w:r w:rsidRPr="005F1774">
        <w:rPr>
          <w:rFonts w:asciiTheme="majorBidi" w:hAnsiTheme="majorBidi" w:cs="Times New Roman"/>
          <w:color w:val="000000" w:themeColor="text1"/>
          <w:lang w:bidi="fa-IR"/>
        </w:rPr>
        <w:t xml:space="preserve">One of the important issues discussed in DEA literature is ranking efficient units since the efficient units obtained in the efficiency score of one cannot be compared with each other </w:t>
      </w:r>
      <w:r w:rsidR="002C4102" w:rsidRPr="005F1774">
        <w:rPr>
          <w:rFonts w:asciiTheme="majorBidi" w:hAnsiTheme="majorBidi" w:cs="Times New Roman"/>
          <w:color w:val="000000" w:themeColor="text1"/>
          <w:lang w:bidi="fa-IR"/>
        </w:rPr>
        <w:t>based on</w:t>
      </w:r>
      <w:r w:rsidRPr="005F1774">
        <w:rPr>
          <w:rFonts w:asciiTheme="majorBidi" w:hAnsiTheme="majorBidi" w:cs="Times New Roman"/>
          <w:color w:val="000000" w:themeColor="text1"/>
          <w:lang w:bidi="fa-IR"/>
        </w:rPr>
        <w:t xml:space="preserve"> this criterion any more. Ranking models were formed</w:t>
      </w:r>
      <w:r w:rsidRPr="005F1774">
        <w:rPr>
          <w:rFonts w:asciiTheme="majorBidi" w:hAnsiTheme="majorBidi" w:cs="Times New Roman" w:hint="cs"/>
          <w:color w:val="000000" w:themeColor="text1"/>
          <w:rtl/>
          <w:lang w:bidi="fa-IR"/>
        </w:rPr>
        <w:t xml:space="preserve"> </w:t>
      </w:r>
      <w:r w:rsidRPr="005F1774">
        <w:rPr>
          <w:rFonts w:asciiTheme="majorBidi" w:hAnsiTheme="majorBidi" w:cs="Times New Roman"/>
          <w:color w:val="000000" w:themeColor="text1"/>
          <w:lang w:bidi="fa-IR"/>
        </w:rPr>
        <w:t xml:space="preserve">following the development of performance evaluation models and the increase in the need for managers to distinguish efficient units. Many papers presented in the literature for ranking efficient units; one of the first papers is Young and Hamer [24]. One important field in ranking is cross-efficiency; to name a few, consider Sexton et al. [25], Wu et al. [26], In the literature there exist other methods based on finding optimal weights in DEA analysis as Jahanshahloo et al. [27], Wang et al. [28], Hosseinzadeh Lotfi et al [29]. One of the important fields in ranking is super efficiency presented by Andersen and Petersen [30], Mehrabian et al. [31], Tone [32], Li et al. [33], Rezai Balf et al. [34]. Another important field in ranking is benchmarking methods such as to Sueyoshi [35], Jahanshahloo et al. [36] </w:t>
      </w:r>
      <w:r w:rsidR="002C4102" w:rsidRPr="005F1774">
        <w:rPr>
          <w:rFonts w:asciiTheme="majorBidi" w:hAnsiTheme="majorBidi" w:cs="Times New Roman"/>
          <w:color w:val="000000" w:themeColor="text1"/>
          <w:lang w:bidi="fa-IR"/>
        </w:rPr>
        <w:t>one</w:t>
      </w:r>
      <w:r w:rsidRPr="005F1774">
        <w:rPr>
          <w:rFonts w:asciiTheme="majorBidi" w:hAnsiTheme="majorBidi" w:cs="Times New Roman"/>
          <w:color w:val="000000" w:themeColor="text1"/>
          <w:lang w:bidi="fa-IR"/>
        </w:rPr>
        <w:t xml:space="preserve"> important field is using statistical tools for ranking units first suggested by Friedman and Sinuany-Stern [37</w:t>
      </w:r>
      <w:r w:rsidR="002C4102" w:rsidRPr="005F1774">
        <w:rPr>
          <w:rFonts w:asciiTheme="majorBidi" w:hAnsiTheme="majorBidi" w:cs="Times New Roman"/>
          <w:color w:val="000000" w:themeColor="text1"/>
          <w:lang w:bidi="fa-IR"/>
        </w:rPr>
        <w:t>] and</w:t>
      </w:r>
      <w:r w:rsidRPr="005F1774">
        <w:rPr>
          <w:rFonts w:asciiTheme="majorBidi" w:hAnsiTheme="majorBidi" w:cs="Times New Roman"/>
          <w:color w:val="000000" w:themeColor="text1"/>
          <w:lang w:bidi="fa-IR"/>
        </w:rPr>
        <w:t xml:space="preserve"> Mecit and Alp [38]. One of the significant fields in ranking is unseeing multi criteria decision-</w:t>
      </w:r>
      <w:r w:rsidR="002C4102" w:rsidRPr="005F1774">
        <w:rPr>
          <w:rFonts w:asciiTheme="majorBidi" w:hAnsiTheme="majorBidi" w:cs="Times New Roman"/>
          <w:color w:val="000000" w:themeColor="text1"/>
          <w:lang w:bidi="fa-IR"/>
        </w:rPr>
        <w:t>making (</w:t>
      </w:r>
      <w:r w:rsidRPr="005F1774">
        <w:rPr>
          <w:rFonts w:asciiTheme="majorBidi" w:hAnsiTheme="majorBidi" w:cs="Times New Roman"/>
          <w:color w:val="000000" w:themeColor="text1"/>
          <w:lang w:bidi="fa-IR"/>
        </w:rPr>
        <w:t xml:space="preserve">MCDM) methodologies and DEA analysis.   </w:t>
      </w:r>
      <w:r w:rsidR="002C4102" w:rsidRPr="005F1774">
        <w:rPr>
          <w:rFonts w:asciiTheme="majorBidi" w:hAnsiTheme="majorBidi" w:cs="Times New Roman"/>
          <w:color w:val="000000" w:themeColor="text1"/>
          <w:lang w:bidi="fa-IR"/>
        </w:rPr>
        <w:t>Few</w:t>
      </w:r>
      <w:r w:rsidRPr="005F1774">
        <w:rPr>
          <w:rFonts w:asciiTheme="majorBidi" w:hAnsiTheme="majorBidi" w:cs="Times New Roman"/>
          <w:color w:val="000000" w:themeColor="text1"/>
          <w:lang w:bidi="fa-IR"/>
        </w:rPr>
        <w:t xml:space="preserve">, consider Joroet al. [39], Hosseinzadeh Lotfi et al. [40]. Also there exist some other ranking methods not much developed and extended in the literature, Seiford and Zhu [41], Amirteimoori [42], Khodabakhshi and Aryavash [43]. In addition to the theoretical papers presented in ranking literature there exist a variety of papers which used these new model </w:t>
      </w:r>
      <w:r w:rsidRPr="005F1774">
        <w:rPr>
          <w:rFonts w:asciiTheme="majorBidi" w:hAnsiTheme="majorBidi" w:cstheme="majorBidi"/>
          <w:color w:val="000000" w:themeColor="text1"/>
          <w:lang w:bidi="fa-IR"/>
        </w:rPr>
        <w:t xml:space="preserve">sin applications such as Cook and Kress [44]. In this paper, </w:t>
      </w:r>
      <w:r w:rsidR="006F7B87" w:rsidRPr="005F1774">
        <w:rPr>
          <w:rFonts w:asciiTheme="majorBidi" w:hAnsiTheme="majorBidi" w:cstheme="majorBidi"/>
          <w:color w:val="000000" w:themeColor="text1"/>
          <w:lang w:bidi="fa-IR"/>
        </w:rPr>
        <w:t>we</w:t>
      </w:r>
      <w:r w:rsidRPr="005F1774">
        <w:rPr>
          <w:rFonts w:asciiTheme="majorBidi" w:hAnsiTheme="majorBidi" w:cstheme="majorBidi"/>
          <w:color w:val="000000" w:themeColor="text1"/>
          <w:lang w:bidi="fa-IR"/>
        </w:rPr>
        <w:t xml:space="preserve"> proposed </w:t>
      </w:r>
      <w:r w:rsidR="006F7B87" w:rsidRPr="005F1774">
        <w:rPr>
          <w:rFonts w:asciiTheme="majorBidi" w:hAnsiTheme="majorBidi" w:cstheme="majorBidi"/>
          <w:color w:val="000000" w:themeColor="text1"/>
          <w:lang w:bidi="fa-IR"/>
        </w:rPr>
        <w:t xml:space="preserve">a method </w:t>
      </w:r>
      <w:r w:rsidRPr="005F1774">
        <w:rPr>
          <w:rFonts w:asciiTheme="majorBidi" w:hAnsiTheme="majorBidi" w:cstheme="majorBidi"/>
          <w:color w:val="000000" w:themeColor="text1"/>
          <w:lang w:bidi="fa-IR"/>
        </w:rPr>
        <w:t xml:space="preserve">for ranking all the decision-making units including extreme efficient, non-extreme efficient, weak </w:t>
      </w:r>
      <w:r w:rsidR="006F7B87" w:rsidRPr="005F1774">
        <w:rPr>
          <w:rFonts w:asciiTheme="majorBidi" w:hAnsiTheme="majorBidi" w:cstheme="majorBidi"/>
          <w:color w:val="000000" w:themeColor="text1"/>
          <w:lang w:bidi="fa-IR"/>
        </w:rPr>
        <w:t>efficient</w:t>
      </w:r>
      <w:r w:rsidRPr="005F1774">
        <w:rPr>
          <w:rFonts w:asciiTheme="majorBidi" w:hAnsiTheme="majorBidi" w:cstheme="majorBidi"/>
          <w:color w:val="000000" w:themeColor="text1"/>
          <w:lang w:bidi="fa-IR"/>
        </w:rPr>
        <w:t xml:space="preserve"> and inefficient units</w:t>
      </w:r>
      <w:r w:rsidRPr="005F1774">
        <w:rPr>
          <w:rFonts w:asciiTheme="majorBidi" w:hAnsiTheme="majorBidi" w:cstheme="majorBidi"/>
          <w:color w:val="000000" w:themeColor="text1"/>
        </w:rPr>
        <w:t>.</w:t>
      </w:r>
      <w:r w:rsidRPr="005F1774">
        <w:rPr>
          <w:rFonts w:asciiTheme="majorBidi" w:hAnsiTheme="majorBidi" w:cstheme="majorBidi"/>
          <w:color w:val="000000" w:themeColor="text1"/>
          <w:lang w:bidi="fa-IR"/>
        </w:rPr>
        <w:t xml:space="preserve"> For case study we evaluation and ranking of rail freight and passenger transportation in Asian countries.</w:t>
      </w:r>
      <w:r w:rsidRPr="005F1774">
        <w:rPr>
          <w:rFonts w:asciiTheme="majorBidi" w:hAnsiTheme="majorBidi" w:cstheme="majorBidi"/>
          <w:color w:val="000000" w:themeColor="text1"/>
        </w:rPr>
        <w:t xml:space="preserve"> T</w:t>
      </w:r>
      <w:r w:rsidRPr="005F1774">
        <w:rPr>
          <w:rFonts w:asciiTheme="majorBidi" w:hAnsiTheme="majorBidi" w:cstheme="majorBidi"/>
          <w:color w:val="000000" w:themeColor="text1"/>
          <w:lang w:bidi="fa-IR"/>
        </w:rPr>
        <w:t xml:space="preserve">he comparison based on data from the International Union of Railways members in 2016. The units ranked on the assumption that the ranking of the extreme efficient units is higher than the one of non-extreme efficient units, the ranking of non-extreme units is higher than the one of weak efficient units, and the ranking of weak efficient units is higher than the one of inefficient units. The proposed </w:t>
      </w:r>
      <w:r w:rsidRPr="005F1774">
        <w:rPr>
          <w:rFonts w:asciiTheme="majorBidi" w:hAnsiTheme="majorBidi" w:cs="Times New Roman"/>
          <w:color w:val="000000" w:themeColor="text1"/>
          <w:lang w:bidi="fa-IR"/>
        </w:rPr>
        <w:t>method virtually does not suffer from the common problems in ranking including infeasibility of the model, instability for small data, inability to rank the non-extreme units, and not having false ranking.</w:t>
      </w:r>
    </w:p>
    <w:p w:rsidR="00D9485F" w:rsidRPr="005F1774" w:rsidRDefault="00D9485F" w:rsidP="00D9485F">
      <w:pPr>
        <w:pStyle w:val="ListParagraph"/>
        <w:numPr>
          <w:ilvl w:val="0"/>
          <w:numId w:val="1"/>
        </w:numPr>
        <w:jc w:val="both"/>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Preliminaries and basic ranking methods</w:t>
      </w:r>
    </w:p>
    <w:p w:rsidR="00D9485F" w:rsidRPr="005F1774" w:rsidRDefault="00D9485F" w:rsidP="00821804">
      <w:pPr>
        <w:jc w:val="both"/>
        <w:rPr>
          <w:rFonts w:asciiTheme="majorBidi" w:hAnsiTheme="majorBidi" w:cstheme="majorBidi"/>
          <w:color w:val="000000" w:themeColor="text1"/>
        </w:rPr>
      </w:pPr>
      <w:r w:rsidRPr="005F1774">
        <w:rPr>
          <w:rFonts w:asciiTheme="majorBidi" w:hAnsiTheme="majorBidi" w:cs="Times New Roman"/>
          <w:color w:val="000000" w:themeColor="text1"/>
          <w:lang w:bidi="fa-IR"/>
        </w:rPr>
        <w:t>In this section, we describe some of the</w:t>
      </w:r>
      <w:r w:rsidR="00821804" w:rsidRPr="005F1774">
        <w:rPr>
          <w:rFonts w:asciiTheme="majorBidi" w:hAnsiTheme="majorBidi" w:cs="Times New Roman"/>
          <w:color w:val="000000" w:themeColor="text1"/>
          <w:lang w:bidi="fa-IR"/>
        </w:rPr>
        <w:t xml:space="preserve"> basic DEA method and</w:t>
      </w:r>
      <w:r w:rsidRPr="005F1774">
        <w:rPr>
          <w:rFonts w:asciiTheme="majorBidi" w:hAnsiTheme="majorBidi" w:cs="Times New Roman"/>
          <w:color w:val="000000" w:themeColor="text1"/>
          <w:lang w:bidi="fa-IR"/>
        </w:rPr>
        <w:t xml:space="preserve"> main ranking methods </w:t>
      </w:r>
      <w:r w:rsidR="00821804" w:rsidRPr="005F1774">
        <w:rPr>
          <w:rFonts w:asciiTheme="majorBidi" w:hAnsiTheme="majorBidi" w:cs="Times New Roman"/>
          <w:color w:val="000000" w:themeColor="text1"/>
          <w:lang w:bidi="fa-IR"/>
        </w:rPr>
        <w:t>with</w:t>
      </w:r>
      <w:r w:rsidRPr="005F1774">
        <w:rPr>
          <w:rFonts w:asciiTheme="majorBidi" w:hAnsiTheme="majorBidi" w:cs="Times New Roman"/>
          <w:color w:val="000000" w:themeColor="text1"/>
          <w:lang w:bidi="fa-IR"/>
        </w:rPr>
        <w:t xml:space="preserve"> their advantages and drawbacks.</w:t>
      </w:r>
      <w:r w:rsidRPr="005F1774">
        <w:rPr>
          <w:rFonts w:asciiTheme="majorBidi" w:hAnsiTheme="majorBidi" w:cs="Times New Roman" w:hint="cs"/>
          <w:color w:val="000000" w:themeColor="text1"/>
          <w:rtl/>
          <w:lang w:bidi="fa-IR"/>
        </w:rPr>
        <w:t xml:space="preserve"> </w:t>
      </w:r>
      <w:r w:rsidRPr="005F1774">
        <w:rPr>
          <w:rFonts w:asciiTheme="majorBidi" w:hAnsiTheme="majorBidi" w:cs="Times New Roman"/>
          <w:color w:val="000000" w:themeColor="text1"/>
          <w:lang w:bidi="fa-IR"/>
        </w:rPr>
        <w:t xml:space="preserve">Consider a set of </w:t>
      </w:r>
      <w:r w:rsidRPr="005F1774">
        <w:rPr>
          <w:rFonts w:asciiTheme="majorBidi" w:hAnsiTheme="majorBidi" w:cs="Times New Roman"/>
          <w:b/>
          <w:bCs/>
          <w:color w:val="000000" w:themeColor="text1"/>
          <w:lang w:bidi="fa-IR"/>
        </w:rPr>
        <w:t>n</w:t>
      </w:r>
      <w:r w:rsidRPr="005F1774">
        <w:rPr>
          <w:rFonts w:asciiTheme="majorBidi" w:hAnsiTheme="majorBidi" w:cs="Times New Roman"/>
          <w:color w:val="000000" w:themeColor="text1"/>
          <w:lang w:bidi="fa-IR"/>
        </w:rPr>
        <w:t xml:space="preserve"> </w:t>
      </w:r>
      <w:r w:rsidR="002C4102" w:rsidRPr="005F1774">
        <w:rPr>
          <w:rFonts w:asciiTheme="majorBidi" w:hAnsiTheme="majorBidi" w:cs="Times New Roman"/>
          <w:color w:val="000000" w:themeColor="text1"/>
          <w:lang w:bidi="fa-IR"/>
        </w:rPr>
        <w:t>DMUs, which</w:t>
      </w:r>
      <w:r w:rsidRPr="005F1774">
        <w:rPr>
          <w:rFonts w:asciiTheme="majorBidi" w:hAnsiTheme="majorBidi" w:cs="Times New Roman"/>
          <w:color w:val="000000" w:themeColor="text1"/>
          <w:lang w:bidi="fa-IR"/>
        </w:rPr>
        <w:t xml:space="preserve"> is associated with </w:t>
      </w:r>
      <w:r w:rsidRPr="005F1774">
        <w:rPr>
          <w:rFonts w:asciiTheme="majorBidi" w:hAnsiTheme="majorBidi" w:cs="Times New Roman"/>
          <w:b/>
          <w:bCs/>
          <w:color w:val="000000" w:themeColor="text1"/>
          <w:lang w:bidi="fa-IR"/>
        </w:rPr>
        <w:t>m</w:t>
      </w:r>
      <w:r w:rsidRPr="005F1774">
        <w:rPr>
          <w:rFonts w:asciiTheme="majorBidi" w:hAnsiTheme="majorBidi" w:cs="Times New Roman"/>
          <w:color w:val="000000" w:themeColor="text1"/>
          <w:lang w:bidi="fa-IR"/>
        </w:rPr>
        <w:t xml:space="preserve"> inputs and </w:t>
      </w:r>
      <w:r w:rsidRPr="005F1774">
        <w:rPr>
          <w:rFonts w:asciiTheme="majorBidi" w:hAnsiTheme="majorBidi" w:cs="Times New Roman"/>
          <w:b/>
          <w:bCs/>
          <w:color w:val="000000" w:themeColor="text1"/>
          <w:lang w:bidi="fa-IR"/>
        </w:rPr>
        <w:t>s</w:t>
      </w:r>
      <w:r w:rsidRPr="005F1774">
        <w:rPr>
          <w:rFonts w:asciiTheme="majorBidi" w:hAnsiTheme="majorBidi" w:cs="Times New Roman"/>
          <w:color w:val="000000" w:themeColor="text1"/>
          <w:lang w:bidi="fa-IR"/>
        </w:rPr>
        <w:t xml:space="preserve"> outputs. Particularly, each </w:t>
      </w:r>
      <w:r w:rsidRPr="005F1774">
        <w:rPr>
          <w:color w:val="000000" w:themeColor="text1"/>
          <w:position w:val="-14"/>
          <w:lang w:bidi="fa-IR"/>
        </w:rPr>
        <w:object w:dxaOrig="19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8pt;height:19.35pt" o:ole="">
            <v:imagedata r:id="rId8" o:title=""/>
          </v:shape>
          <o:OLEObject Type="Embed" ProgID="Equation.DSMT4" ShapeID="_x0000_i1025" DrawAspect="Content" ObjectID="_1616270976" r:id="rId9"/>
        </w:object>
      </w:r>
      <w:r w:rsidRPr="005F1774">
        <w:rPr>
          <w:rFonts w:asciiTheme="majorBidi" w:hAnsiTheme="majorBidi" w:cs="Times New Roman"/>
          <w:color w:val="000000" w:themeColor="text1"/>
          <w:lang w:bidi="fa-IR"/>
        </w:rPr>
        <w:t xml:space="preserve">  consumes amount </w:t>
      </w:r>
      <w:r w:rsidRPr="005F1774">
        <w:rPr>
          <w:color w:val="000000" w:themeColor="text1"/>
          <w:position w:val="-14"/>
          <w:lang w:bidi="fa-IR"/>
        </w:rPr>
        <w:object w:dxaOrig="320" w:dyaOrig="380">
          <v:shape id="_x0000_i1026" type="#_x0000_t75" style="width:15.25pt;height:19.35pt" o:ole="">
            <v:imagedata r:id="rId10" o:title=""/>
          </v:shape>
          <o:OLEObject Type="Embed" ProgID="Equation.DSMT4" ShapeID="_x0000_i1026" DrawAspect="Content" ObjectID="_1616270977" r:id="rId11"/>
        </w:object>
      </w:r>
      <w:r w:rsidRPr="005F1774">
        <w:rPr>
          <w:rFonts w:asciiTheme="majorBidi" w:hAnsiTheme="majorBidi" w:cs="Times New Roman"/>
          <w:color w:val="000000" w:themeColor="text1"/>
          <w:lang w:bidi="fa-IR"/>
        </w:rPr>
        <w:t xml:space="preserve">  of input </w:t>
      </w:r>
      <w:r w:rsidRPr="005F1774">
        <w:rPr>
          <w:rFonts w:asciiTheme="majorBidi" w:hAnsiTheme="majorBidi" w:cs="Times New Roman"/>
          <w:b/>
          <w:bCs/>
          <w:color w:val="000000" w:themeColor="text1"/>
          <w:lang w:bidi="fa-IR"/>
        </w:rPr>
        <w:t>i</w:t>
      </w:r>
      <w:r w:rsidRPr="005F1774">
        <w:rPr>
          <w:rFonts w:asciiTheme="majorBidi" w:hAnsiTheme="majorBidi" w:cs="Times New Roman"/>
          <w:color w:val="000000" w:themeColor="text1"/>
          <w:lang w:bidi="fa-IR"/>
        </w:rPr>
        <w:t xml:space="preserve"> and produces amount </w:t>
      </w:r>
      <w:r w:rsidRPr="005F1774">
        <w:rPr>
          <w:color w:val="000000" w:themeColor="text1"/>
          <w:position w:val="-14"/>
          <w:lang w:bidi="fa-IR"/>
        </w:rPr>
        <w:object w:dxaOrig="360" w:dyaOrig="380">
          <v:shape id="_x0000_i1027" type="#_x0000_t75" style="width:18.25pt;height:19.35pt" o:ole="">
            <v:imagedata r:id="rId12" o:title=""/>
          </v:shape>
          <o:OLEObject Type="Embed" ProgID="Equation.DSMT4" ShapeID="_x0000_i1027" DrawAspect="Content" ObjectID="_1616270978" r:id="rId13"/>
        </w:object>
      </w:r>
      <w:r w:rsidRPr="005F1774">
        <w:rPr>
          <w:rFonts w:asciiTheme="majorBidi" w:hAnsiTheme="majorBidi" w:cs="Times New Roman"/>
          <w:color w:val="000000" w:themeColor="text1"/>
          <w:lang w:bidi="fa-IR"/>
        </w:rPr>
        <w:t xml:space="preserve">  of output </w:t>
      </w:r>
      <w:r w:rsidRPr="005F1774">
        <w:rPr>
          <w:rFonts w:asciiTheme="majorBidi" w:hAnsiTheme="majorBidi" w:cs="Times New Roman"/>
          <w:b/>
          <w:bCs/>
          <w:color w:val="000000" w:themeColor="text1"/>
          <w:lang w:bidi="fa-IR"/>
        </w:rPr>
        <w:t>r</w:t>
      </w:r>
      <w:r w:rsidRPr="005F1774">
        <w:rPr>
          <w:rFonts w:asciiTheme="majorBidi" w:hAnsiTheme="majorBidi" w:cs="Times New Roman"/>
          <w:color w:val="000000" w:themeColor="text1"/>
          <w:lang w:bidi="fa-IR"/>
        </w:rPr>
        <w:t xml:space="preserve">. The production possibility set </w:t>
      </w:r>
      <w:r w:rsidRPr="005F1774">
        <w:rPr>
          <w:rFonts w:cstheme="majorBidi"/>
          <w:color w:val="000000" w:themeColor="text1"/>
          <w:position w:val="-18"/>
        </w:rPr>
        <w:object w:dxaOrig="4320" w:dyaOrig="480">
          <v:shape id="_x0000_i1028" type="#_x0000_t75" style="width:213.8pt;height:21.55pt" o:ole="">
            <v:imagedata r:id="rId14" o:title=""/>
          </v:shape>
          <o:OLEObject Type="Embed" ProgID="Equation.DSMT4" ShapeID="_x0000_i1028" DrawAspect="Content" ObjectID="_1616270979" r:id="rId15"/>
        </w:object>
      </w:r>
      <w:r w:rsidRPr="005F1774">
        <w:rPr>
          <w:color w:val="000000" w:themeColor="text1"/>
          <w:position w:val="-4"/>
          <w:lang w:bidi="fa-IR"/>
        </w:rPr>
        <w:object w:dxaOrig="180" w:dyaOrig="279">
          <v:shape id="_x0000_i1029" type="#_x0000_t75" style="width:9.55pt;height:14.2pt" o:ole="">
            <v:imagedata r:id="rId16" o:title=""/>
          </v:shape>
          <o:OLEObject Type="Embed" ProgID="Equation.DSMT4" ShapeID="_x0000_i1029" DrawAspect="Content" ObjectID="_1616270980" r:id="rId17"/>
        </w:object>
      </w:r>
      <w:r w:rsidRPr="005F1774">
        <w:rPr>
          <w:rFonts w:asciiTheme="majorBidi" w:hAnsiTheme="majorBidi" w:cs="Times New Roman"/>
          <w:color w:val="000000" w:themeColor="text1"/>
          <w:lang w:bidi="fa-IR"/>
        </w:rPr>
        <w:t xml:space="preserve"> is based on postulate </w:t>
      </w:r>
      <w:r w:rsidR="002C4102" w:rsidRPr="005F1774">
        <w:rPr>
          <w:rFonts w:asciiTheme="majorBidi" w:hAnsiTheme="majorBidi" w:cs="Times New Roman"/>
          <w:color w:val="000000" w:themeColor="text1"/>
          <w:lang w:bidi="fa-IR"/>
        </w:rPr>
        <w:t>sets, which</w:t>
      </w:r>
      <w:r w:rsidRPr="005F1774">
        <w:rPr>
          <w:rFonts w:asciiTheme="majorBidi" w:hAnsiTheme="majorBidi" w:cs="Times New Roman"/>
          <w:color w:val="000000" w:themeColor="text1"/>
          <w:lang w:bidi="fa-IR"/>
        </w:rPr>
        <w:t xml:space="preserve"> are presented with a brief </w:t>
      </w:r>
      <w:r w:rsidR="00304E0B" w:rsidRPr="005F1774">
        <w:rPr>
          <w:rFonts w:asciiTheme="majorBidi" w:hAnsiTheme="majorBidi" w:cs="Times New Roman"/>
          <w:color w:val="000000" w:themeColor="text1"/>
          <w:lang w:bidi="fa-IR"/>
        </w:rPr>
        <w:t xml:space="preserve">explanation. </w:t>
      </w:r>
      <w:r w:rsidRPr="005F1774">
        <w:rPr>
          <w:rFonts w:asciiTheme="majorBidi" w:hAnsiTheme="majorBidi" w:cs="Times New Roman"/>
          <w:color w:val="000000" w:themeColor="text1"/>
          <w:lang w:bidi="fa-IR"/>
        </w:rPr>
        <w:t xml:space="preserve">One of the most representative DEA models for evaluate the relative efficiency of a set </w:t>
      </w:r>
      <w:r w:rsidR="002C4102" w:rsidRPr="005F1774">
        <w:rPr>
          <w:rFonts w:asciiTheme="majorBidi" w:hAnsiTheme="majorBidi" w:cs="Times New Roman"/>
          <w:color w:val="000000" w:themeColor="text1"/>
          <w:lang w:bidi="fa-IR"/>
        </w:rPr>
        <w:t>of DMUs</w:t>
      </w:r>
      <w:r w:rsidRPr="005F1774">
        <w:rPr>
          <w:rFonts w:asciiTheme="majorBidi" w:hAnsiTheme="majorBidi" w:cs="Times New Roman"/>
          <w:color w:val="000000" w:themeColor="text1"/>
          <w:lang w:bidi="fa-IR"/>
        </w:rPr>
        <w:t xml:space="preserve"> is BCC model, proposed by Banker et al. [8]. The production possibility set (PPS) of BCC model can be defined as follows:</w:t>
      </w:r>
    </w:p>
    <w:p w:rsidR="00CC5BCE" w:rsidRPr="005F1774" w:rsidRDefault="00D9485F" w:rsidP="00CC5BCE">
      <w:pPr>
        <w:ind w:left="360"/>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34"/>
        </w:rPr>
        <w:object w:dxaOrig="6100" w:dyaOrig="800">
          <v:shape id="_x0000_i1030" type="#_x0000_t75" style="width:302.2pt;height:37.35pt" o:ole="">
            <v:imagedata r:id="rId18" o:title=""/>
          </v:shape>
          <o:OLEObject Type="Embed" ProgID="Equation.DSMT4" ShapeID="_x0000_i1030" DrawAspect="Content" ObjectID="_1616270981" r:id="rId19"/>
        </w:object>
      </w:r>
    </w:p>
    <w:p w:rsidR="00D9485F" w:rsidRPr="005F1774" w:rsidRDefault="00D9485F" w:rsidP="00CC5BCE">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In which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x</m:t>
            </m:r>
          </m:e>
          <m:sub>
            <m:r>
              <w:rPr>
                <w:rFonts w:ascii="Cambria Math" w:hAnsi="Cambria Math" w:cs="Times New Roman"/>
                <w:color w:val="000000" w:themeColor="text1"/>
                <w:lang w:bidi="fa-IR"/>
              </w:rPr>
              <m:t>j</m:t>
            </m:r>
          </m:sub>
        </m:sSub>
      </m:oMath>
      <w:r w:rsidRPr="005F1774">
        <w:rPr>
          <w:rFonts w:asciiTheme="majorBidi" w:hAnsiTheme="majorBidi" w:cs="Times New Roman"/>
          <w:color w:val="000000" w:themeColor="text1"/>
          <w:lang w:bidi="fa-IR"/>
        </w:rPr>
        <w:t xml:space="preserve"> and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y</m:t>
            </m:r>
          </m:e>
          <m:sub>
            <m:r>
              <w:rPr>
                <w:rFonts w:ascii="Cambria Math" w:hAnsi="Cambria Math" w:cs="Times New Roman"/>
                <w:color w:val="000000" w:themeColor="text1"/>
                <w:lang w:bidi="fa-IR"/>
              </w:rPr>
              <m:t>j</m:t>
            </m:r>
          </m:sub>
        </m:sSub>
      </m:oMath>
      <w:r w:rsidRPr="005F1774">
        <w:rPr>
          <w:rFonts w:asciiTheme="majorBidi" w:hAnsiTheme="majorBidi" w:cs="Times New Roman"/>
          <w:color w:val="000000" w:themeColor="text1"/>
          <w:lang w:bidi="fa-IR"/>
        </w:rPr>
        <w:t xml:space="preserve"> are vectors of input and output of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j</m:t>
            </m:r>
          </m:sub>
        </m:sSub>
      </m:oMath>
      <w:r w:rsidRPr="005F1774">
        <w:rPr>
          <w:rFonts w:asciiTheme="majorBidi" w:hAnsiTheme="majorBidi" w:cs="Times New Roman"/>
          <w:color w:val="000000" w:themeColor="text1"/>
          <w:lang w:bidi="fa-IR"/>
        </w:rPr>
        <w:t xml:space="preserve"> , respectively. The input-oriented BCC model, corresponds to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 </w:t>
      </w:r>
      <m:oMath>
        <m:r>
          <w:rPr>
            <w:rFonts w:ascii="Cambria Math" w:hAnsi="Cambria Math" w:cs="Times New Roman"/>
            <w:color w:val="000000" w:themeColor="text1"/>
            <w:lang w:bidi="fa-IR"/>
          </w:rPr>
          <m:t>K∈j</m:t>
        </m:r>
      </m:oMath>
      <w:r w:rsidRPr="005F1774">
        <w:rPr>
          <w:rFonts w:asciiTheme="majorBidi" w:hAnsiTheme="majorBidi" w:cs="Times New Roman"/>
          <w:color w:val="000000" w:themeColor="text1"/>
          <w:lang w:bidi="fa-IR"/>
        </w:rPr>
        <w:t xml:space="preserve"> is given by</w:t>
      </w:r>
    </w:p>
    <w:tbl>
      <w:tblPr>
        <w:tblW w:w="9065" w:type="dxa"/>
        <w:tblInd w:w="410" w:type="dxa"/>
        <w:tblLook w:val="0000" w:firstRow="0" w:lastRow="0" w:firstColumn="0" w:lastColumn="0" w:noHBand="0" w:noVBand="0"/>
      </w:tblPr>
      <w:tblGrid>
        <w:gridCol w:w="7396"/>
        <w:gridCol w:w="1669"/>
      </w:tblGrid>
      <w:tr w:rsidR="00315FAA" w:rsidRPr="005F1774" w:rsidTr="00E70A11">
        <w:trPr>
          <w:trHeight w:val="3905"/>
        </w:trPr>
        <w:tc>
          <w:tcPr>
            <w:tcW w:w="7396" w:type="dxa"/>
          </w:tcPr>
          <w:p w:rsidR="00315FAA" w:rsidRPr="005F1774" w:rsidRDefault="00315FAA"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216"/>
                <w:lang w:bidi="fa-IR"/>
              </w:rPr>
              <w:object w:dxaOrig="6220" w:dyaOrig="4440">
                <v:shape id="_x0000_i1031" type="#_x0000_t75" style="width:253.35pt;height:178.65pt" o:ole="">
                  <v:imagedata r:id="rId20" o:title=""/>
                </v:shape>
                <o:OLEObject Type="Embed" ProgID="Equation.DSMT4" ShapeID="_x0000_i1031" DrawAspect="Content" ObjectID="_1616270982" r:id="rId21"/>
              </w:object>
            </w:r>
          </w:p>
        </w:tc>
        <w:tc>
          <w:tcPr>
            <w:tcW w:w="1669" w:type="dxa"/>
          </w:tcPr>
          <w:p w:rsidR="00315FAA" w:rsidRPr="005F1774" w:rsidRDefault="00315FAA" w:rsidP="00172AA1">
            <w:pPr>
              <w:jc w:val="center"/>
              <w:rPr>
                <w:rFonts w:asciiTheme="majorBidi" w:hAnsiTheme="majorBidi" w:cs="Times New Roman"/>
                <w:color w:val="000000" w:themeColor="text1"/>
                <w:lang w:bidi="fa-IR"/>
              </w:rPr>
            </w:pPr>
          </w:p>
          <w:p w:rsidR="00315FAA" w:rsidRPr="005F1774" w:rsidRDefault="00315FAA" w:rsidP="00172AA1">
            <w:pPr>
              <w:rPr>
                <w:rFonts w:asciiTheme="majorBidi" w:hAnsiTheme="majorBidi" w:cs="Times New Roman"/>
                <w:color w:val="000000" w:themeColor="text1"/>
                <w:lang w:bidi="fa-IR"/>
              </w:rPr>
            </w:pPr>
          </w:p>
          <w:p w:rsidR="00315FAA" w:rsidRPr="005F1774" w:rsidRDefault="00315FAA" w:rsidP="00172AA1">
            <w:pPr>
              <w:rPr>
                <w:rFonts w:asciiTheme="majorBidi" w:hAnsiTheme="majorBidi" w:cs="Times New Roman"/>
                <w:color w:val="000000" w:themeColor="text1"/>
                <w:lang w:bidi="fa-IR"/>
              </w:rPr>
            </w:pPr>
          </w:p>
          <w:p w:rsidR="00315FAA" w:rsidRPr="005F1774" w:rsidRDefault="00315FAA" w:rsidP="00172AA1">
            <w:pPr>
              <w:rPr>
                <w:rFonts w:asciiTheme="majorBidi" w:hAnsiTheme="majorBidi" w:cs="Times New Roman"/>
                <w:color w:val="000000" w:themeColor="text1"/>
                <w:lang w:bidi="fa-IR"/>
              </w:rPr>
            </w:pPr>
          </w:p>
          <w:p w:rsidR="00315FAA" w:rsidRPr="005F1774" w:rsidRDefault="00315FAA"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w:t>
            </w:r>
          </w:p>
        </w:tc>
      </w:tr>
    </w:tbl>
    <w:p w:rsidR="00D9485F" w:rsidRPr="005F1774" w:rsidRDefault="002C4102" w:rsidP="00CC5BCE">
      <w:pPr>
        <w:jc w:val="both"/>
        <w:rPr>
          <w:rFonts w:asciiTheme="majorBidi" w:hAnsiTheme="majorBidi" w:cstheme="majorBidi"/>
          <w:color w:val="000000" w:themeColor="text1"/>
          <w:lang w:bidi="fa-IR"/>
        </w:rPr>
      </w:pPr>
      <w:r w:rsidRPr="005F1774">
        <w:rPr>
          <w:rFonts w:asciiTheme="majorBidi" w:hAnsiTheme="majorBidi" w:cs="Times New Roman"/>
          <w:color w:val="000000" w:themeColor="text1"/>
          <w:lang w:bidi="fa-IR"/>
        </w:rPr>
        <w:t>Where</w:t>
      </w:r>
      <w:r w:rsidR="00D9485F" w:rsidRPr="005F1774">
        <w:rPr>
          <w:rFonts w:asciiTheme="majorBidi" w:hAnsiTheme="majorBidi" w:cs="Times New Roman"/>
          <w:color w:val="000000" w:themeColor="text1"/>
          <w:lang w:bidi="fa-IR"/>
        </w:rPr>
        <w:t xml:space="preserve"> </w:t>
      </w:r>
      <m:oMath>
        <m:r>
          <w:rPr>
            <w:rFonts w:ascii="Cambria Math" w:hAnsi="Cambria Math" w:cs="Times New Roman"/>
            <w:color w:val="000000" w:themeColor="text1"/>
            <w:lang w:bidi="fa-IR"/>
          </w:rPr>
          <m:t>ε</m:t>
        </m:r>
      </m:oMath>
      <w:r w:rsidR="00D9485F" w:rsidRPr="005F1774">
        <w:rPr>
          <w:rFonts w:asciiTheme="majorBidi" w:hAnsiTheme="majorBidi" w:cs="Times New Roman"/>
          <w:color w:val="000000" w:themeColor="text1"/>
          <w:lang w:bidi="fa-IR"/>
        </w:rPr>
        <w:t xml:space="preserve"> is non-Archimedean small and positive number and </w:t>
      </w:r>
      <w:r w:rsidR="00304E0B" w:rsidRPr="005F1774">
        <w:rPr>
          <w:rFonts w:asciiTheme="majorBidi" w:hAnsiTheme="majorBidi" w:cs="Times New Roman"/>
          <w:color w:val="000000" w:themeColor="text1"/>
          <w:position w:val="-12"/>
          <w:lang w:bidi="fa-IR"/>
        </w:rPr>
        <w:object w:dxaOrig="2780" w:dyaOrig="380">
          <v:shape id="_x0000_i1032" type="#_x0000_t75" style="width:138.8pt;height:19.35pt" o:ole="">
            <v:imagedata r:id="rId22" o:title=""/>
          </v:shape>
          <o:OLEObject Type="Embed" ProgID="Equation.DSMT4" ShapeID="_x0000_i1032" DrawAspect="Content" ObjectID="_1616270983" r:id="rId23"/>
        </w:object>
      </w:r>
      <w:r w:rsidR="00D9485F" w:rsidRPr="005F1774">
        <w:rPr>
          <w:rFonts w:asciiTheme="majorBidi" w:hAnsiTheme="majorBidi" w:cs="Times New Roman"/>
          <w:color w:val="000000" w:themeColor="text1"/>
          <w:lang w:bidi="fa-IR"/>
        </w:rPr>
        <w:t xml:space="preserve">   are called slack variables belong to</w:t>
      </w:r>
      <w:r w:rsidR="00D9485F" w:rsidRPr="005F1774">
        <w:rPr>
          <w:rFonts w:asciiTheme="majorBidi" w:hAnsiTheme="majorBidi" w:cs="Times New Roman"/>
          <w:color w:val="000000" w:themeColor="text1"/>
          <w:position w:val="-4"/>
          <w:lang w:bidi="fa-IR"/>
        </w:rPr>
        <w:object w:dxaOrig="360" w:dyaOrig="300">
          <v:shape id="_x0000_i1033" type="#_x0000_t75" style="width:18.25pt;height:15.8pt" o:ole="">
            <v:imagedata r:id="rId24" o:title=""/>
          </v:shape>
          <o:OLEObject Type="Embed" ProgID="Equation.DSMT4" ShapeID="_x0000_i1033" DrawAspect="Content" ObjectID="_1616270984" r:id="rId25"/>
        </w:object>
      </w:r>
      <w:r w:rsidR="00D9485F" w:rsidRPr="005F1774">
        <w:rPr>
          <w:rFonts w:asciiTheme="majorBidi" w:hAnsiTheme="majorBidi" w:cs="Times New Roman"/>
          <w:color w:val="000000" w:themeColor="text1"/>
          <w:lang w:bidi="fa-IR"/>
        </w:rPr>
        <w:t xml:space="preserve"> . Note that </w:t>
      </w:r>
      <w:r w:rsidR="00D9485F" w:rsidRPr="005F1774">
        <w:rPr>
          <w:rFonts w:asciiTheme="majorBidi" w:hAnsiTheme="majorBidi" w:cs="Times New Roman"/>
          <w:color w:val="000000" w:themeColor="text1"/>
          <w:position w:val="-12"/>
          <w:lang w:bidi="fa-IR"/>
        </w:rPr>
        <w:object w:dxaOrig="340" w:dyaOrig="380">
          <v:shape id="_x0000_i1034" type="#_x0000_t75" style="width:16.9pt;height:19.35pt" o:ole="">
            <v:imagedata r:id="rId26" o:title=""/>
          </v:shape>
          <o:OLEObject Type="Embed" ProgID="Equation.DSMT4" ShapeID="_x0000_i1034" DrawAspect="Content" ObjectID="_1616270985" r:id="rId27"/>
        </w:object>
      </w:r>
      <w:r w:rsidR="00D9485F" w:rsidRPr="005F1774">
        <w:rPr>
          <w:rFonts w:asciiTheme="majorBidi" w:hAnsiTheme="majorBidi" w:cs="Times New Roman"/>
          <w:color w:val="000000" w:themeColor="text1"/>
          <w:lang w:bidi="fa-IR"/>
        </w:rPr>
        <w:t xml:space="preserve">    </w:t>
      </w:r>
      <w:r w:rsidR="00CC5BCE" w:rsidRPr="005F1774">
        <w:rPr>
          <w:rFonts w:asciiTheme="majorBidi" w:hAnsiTheme="majorBidi" w:cs="Times New Roman"/>
          <w:color w:val="000000" w:themeColor="text1"/>
          <w:lang w:bidi="fa-IR"/>
        </w:rPr>
        <w:t>represent input excesses</w:t>
      </w:r>
      <w:r w:rsidR="00D9485F" w:rsidRPr="005F1774">
        <w:rPr>
          <w:rFonts w:asciiTheme="majorBidi" w:hAnsiTheme="majorBidi" w:cs="Times New Roman"/>
          <w:color w:val="000000" w:themeColor="text1"/>
          <w:lang w:bidi="fa-IR"/>
        </w:rPr>
        <w:t xml:space="preserve"> </w:t>
      </w:r>
      <w:r w:rsidR="00CC5BCE" w:rsidRPr="005F1774">
        <w:rPr>
          <w:rFonts w:asciiTheme="majorBidi" w:hAnsiTheme="majorBidi" w:cs="Times New Roman"/>
          <w:color w:val="000000" w:themeColor="text1"/>
          <w:lang w:bidi="fa-IR"/>
        </w:rPr>
        <w:t>and</w:t>
      </w:r>
      <w:r w:rsidR="00D9485F" w:rsidRPr="005F1774">
        <w:rPr>
          <w:rFonts w:asciiTheme="majorBidi" w:hAnsiTheme="majorBidi" w:cs="Times New Roman"/>
          <w:color w:val="000000" w:themeColor="text1"/>
          <w:lang w:bidi="fa-IR"/>
        </w:rPr>
        <w:t xml:space="preserve"> </w:t>
      </w:r>
      <w:r w:rsidR="00D9485F" w:rsidRPr="005F1774">
        <w:rPr>
          <w:rFonts w:asciiTheme="majorBidi" w:hAnsiTheme="majorBidi" w:cs="Times New Roman"/>
          <w:color w:val="000000" w:themeColor="text1"/>
          <w:position w:val="-12"/>
          <w:lang w:bidi="fa-IR"/>
        </w:rPr>
        <w:object w:dxaOrig="340" w:dyaOrig="380">
          <v:shape id="_x0000_i1035" type="#_x0000_t75" style="width:16.9pt;height:19.35pt" o:ole="">
            <v:imagedata r:id="rId28" o:title=""/>
          </v:shape>
          <o:OLEObject Type="Embed" ProgID="Equation.DSMT4" ShapeID="_x0000_i1035" DrawAspect="Content" ObjectID="_1616270986" r:id="rId29"/>
        </w:object>
      </w:r>
      <w:r w:rsidR="00D9485F" w:rsidRPr="005F1774">
        <w:rPr>
          <w:rFonts w:asciiTheme="majorBidi" w:hAnsiTheme="majorBidi" w:cs="Times New Roman"/>
          <w:color w:val="000000" w:themeColor="text1"/>
          <w:lang w:bidi="fa-IR"/>
        </w:rPr>
        <w:t xml:space="preserve"> represent output shortfalls. Also </w:t>
      </w:r>
      <w:r w:rsidR="00D9485F" w:rsidRPr="005F1774">
        <w:rPr>
          <w:rFonts w:asciiTheme="majorBidi" w:hAnsiTheme="majorBidi" w:cs="Times New Roman"/>
          <w:color w:val="000000" w:themeColor="text1"/>
          <w:position w:val="-6"/>
          <w:lang w:bidi="fa-IR"/>
        </w:rPr>
        <w:object w:dxaOrig="200" w:dyaOrig="279">
          <v:shape id="_x0000_i1036" type="#_x0000_t75" style="width:9.55pt;height:14.2pt" o:ole="">
            <v:imagedata r:id="rId30" o:title=""/>
          </v:shape>
          <o:OLEObject Type="Embed" ProgID="Equation.DSMT4" ShapeID="_x0000_i1036" DrawAspect="Content" ObjectID="_1616270987" r:id="rId31"/>
        </w:object>
      </w:r>
      <w:r w:rsidR="00D9485F" w:rsidRPr="005F1774">
        <w:rPr>
          <w:rFonts w:asciiTheme="majorBidi" w:hAnsiTheme="majorBidi" w:cs="Times New Roman"/>
          <w:color w:val="000000" w:themeColor="text1"/>
          <w:lang w:bidi="fa-IR"/>
        </w:rPr>
        <w:t xml:space="preserve">   and </w:t>
      </w:r>
      <w:r w:rsidR="00D9485F" w:rsidRPr="005F1774">
        <w:rPr>
          <w:rFonts w:asciiTheme="majorBidi" w:hAnsiTheme="majorBidi" w:cs="Times New Roman"/>
          <w:color w:val="000000" w:themeColor="text1"/>
          <w:position w:val="-14"/>
          <w:lang w:bidi="fa-IR"/>
        </w:rPr>
        <w:object w:dxaOrig="880" w:dyaOrig="380">
          <v:shape id="_x0000_i1037" type="#_x0000_t75" style="width:44.2pt;height:19.35pt" o:ole="">
            <v:imagedata r:id="rId32" o:title=""/>
          </v:shape>
          <o:OLEObject Type="Embed" ProgID="Equation.DSMT4" ShapeID="_x0000_i1037" DrawAspect="Content" ObjectID="_1616270988" r:id="rId33"/>
        </w:object>
      </w:r>
      <w:r w:rsidR="00D9485F" w:rsidRPr="005F1774">
        <w:rPr>
          <w:rFonts w:asciiTheme="majorBidi" w:hAnsiTheme="majorBidi" w:cs="Times New Roman"/>
          <w:color w:val="000000" w:themeColor="text1"/>
          <w:lang w:bidi="fa-IR"/>
        </w:rPr>
        <w:t xml:space="preserve">  , are real numbers and </w:t>
      </w:r>
      <w:r w:rsidR="00D9485F" w:rsidRPr="005F1774">
        <w:rPr>
          <w:rFonts w:asciiTheme="majorBidi" w:hAnsiTheme="majorBidi" w:cs="Times New Roman"/>
          <w:color w:val="000000" w:themeColor="text1"/>
          <w:position w:val="-14"/>
          <w:lang w:bidi="fa-IR"/>
        </w:rPr>
        <w:object w:dxaOrig="820" w:dyaOrig="400">
          <v:shape id="_x0000_i1038" type="#_x0000_t75" style="width:40.9pt;height:20.45pt" o:ole="">
            <v:imagedata r:id="rId34" o:title=""/>
          </v:shape>
          <o:OLEObject Type="Embed" ProgID="Equation.DSMT4" ShapeID="_x0000_i1038" DrawAspect="Content" ObjectID="_1616270989" r:id="rId35"/>
        </w:object>
      </w:r>
      <w:r w:rsidR="00D9485F" w:rsidRPr="005F1774">
        <w:rPr>
          <w:rFonts w:asciiTheme="majorBidi" w:hAnsiTheme="majorBidi" w:cs="Times New Roman"/>
          <w:color w:val="000000" w:themeColor="text1"/>
          <w:lang w:bidi="fa-IR"/>
        </w:rPr>
        <w:t xml:space="preserve">. The models (1) called envelopment forms (with non-Archimedean number). The dual of models (1) (without </w:t>
      </w:r>
      <m:oMath>
        <m:r>
          <w:rPr>
            <w:rFonts w:ascii="Cambria Math" w:hAnsi="Cambria Math" w:cs="Times New Roman"/>
            <w:color w:val="000000" w:themeColor="text1"/>
            <w:lang w:bidi="fa-IR"/>
          </w:rPr>
          <m:t>ε</m:t>
        </m:r>
      </m:oMath>
      <w:r w:rsidR="00D9485F" w:rsidRPr="005F1774">
        <w:rPr>
          <w:rFonts w:asciiTheme="majorBidi" w:hAnsiTheme="majorBidi" w:cs="Times New Roman"/>
          <w:color w:val="000000" w:themeColor="text1"/>
          <w:lang w:bidi="fa-IR"/>
        </w:rPr>
        <w:t xml:space="preserve"> i.e. </w:t>
      </w:r>
      <m:oMath>
        <m:r>
          <w:rPr>
            <w:rFonts w:ascii="Cambria Math" w:hAnsi="Cambria Math" w:cs="Times New Roman"/>
            <w:color w:val="000000" w:themeColor="text1"/>
            <w:lang w:bidi="fa-IR"/>
          </w:rPr>
          <m:t>ε=0</m:t>
        </m:r>
      </m:oMath>
      <w:r w:rsidR="00D9485F" w:rsidRPr="005F1774">
        <w:rPr>
          <w:rFonts w:asciiTheme="majorBidi" w:hAnsiTheme="majorBidi" w:cs="Times New Roman"/>
          <w:color w:val="000000" w:themeColor="text1"/>
          <w:lang w:bidi="fa-IR"/>
        </w:rPr>
        <w:t>), which are called multiplier forms, are as (</w:t>
      </w:r>
      <w:r w:rsidR="00304E0B" w:rsidRPr="005F1774">
        <w:rPr>
          <w:rFonts w:asciiTheme="majorBidi" w:hAnsiTheme="majorBidi" w:cs="Times New Roman"/>
          <w:color w:val="000000" w:themeColor="text1"/>
          <w:lang w:bidi="fa-IR"/>
        </w:rPr>
        <w:t>2</w:t>
      </w:r>
      <w:r w:rsidR="00D9485F" w:rsidRPr="005F1774">
        <w:rPr>
          <w:rFonts w:asciiTheme="majorBidi" w:hAnsiTheme="majorBidi" w:cs="Times New Roman"/>
          <w:color w:val="000000" w:themeColor="text1"/>
          <w:lang w:bidi="fa-IR"/>
        </w:rPr>
        <w:t>) respectively:</w:t>
      </w:r>
    </w:p>
    <w:tbl>
      <w:tblPr>
        <w:tblW w:w="9065" w:type="dxa"/>
        <w:tblInd w:w="410" w:type="dxa"/>
        <w:tblLook w:val="0000" w:firstRow="0" w:lastRow="0" w:firstColumn="0" w:lastColumn="0" w:noHBand="0" w:noVBand="0"/>
      </w:tblPr>
      <w:tblGrid>
        <w:gridCol w:w="7396"/>
        <w:gridCol w:w="1669"/>
      </w:tblGrid>
      <w:tr w:rsidR="00D9485F" w:rsidRPr="005F1774" w:rsidTr="00E70A11">
        <w:trPr>
          <w:trHeight w:val="3905"/>
        </w:trPr>
        <w:tc>
          <w:tcPr>
            <w:tcW w:w="7396" w:type="dxa"/>
          </w:tcPr>
          <w:p w:rsidR="00D9485F" w:rsidRPr="005F1774" w:rsidRDefault="00315FAA"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138"/>
                <w:lang w:bidi="fa-IR"/>
              </w:rPr>
              <w:object w:dxaOrig="4959" w:dyaOrig="3540">
                <v:shape id="_x0000_i1039" type="#_x0000_t75" style="width:279.8pt;height:193.35pt" o:ole="">
                  <v:imagedata r:id="rId36" o:title=""/>
                </v:shape>
                <o:OLEObject Type="Embed" ProgID="Equation.DSMT4" ShapeID="_x0000_i1039" DrawAspect="Content" ObjectID="_1616270990" r:id="rId37"/>
              </w:object>
            </w:r>
          </w:p>
        </w:tc>
        <w:tc>
          <w:tcPr>
            <w:tcW w:w="1669" w:type="dxa"/>
          </w:tcPr>
          <w:p w:rsidR="00D9485F" w:rsidRPr="005F1774" w:rsidRDefault="00D9485F" w:rsidP="00172AA1">
            <w:pPr>
              <w:jc w:val="center"/>
              <w:rPr>
                <w:rFonts w:asciiTheme="majorBidi" w:hAnsiTheme="majorBidi" w:cs="Times New Roman"/>
                <w:color w:val="000000" w:themeColor="text1"/>
                <w:lang w:bidi="fa-IR"/>
              </w:rPr>
            </w:pPr>
          </w:p>
          <w:p w:rsidR="00D9485F" w:rsidRPr="005F1774" w:rsidRDefault="00D9485F" w:rsidP="00172AA1">
            <w:pPr>
              <w:rPr>
                <w:rFonts w:asciiTheme="majorBidi" w:hAnsiTheme="majorBidi" w:cs="Times New Roman"/>
                <w:color w:val="000000" w:themeColor="text1"/>
                <w:lang w:bidi="fa-IR"/>
              </w:rPr>
            </w:pPr>
          </w:p>
          <w:p w:rsidR="00D9485F" w:rsidRPr="005F1774" w:rsidRDefault="00D9485F" w:rsidP="00172AA1">
            <w:pPr>
              <w:rPr>
                <w:rFonts w:asciiTheme="majorBidi" w:hAnsiTheme="majorBidi" w:cs="Times New Roman"/>
                <w:color w:val="000000" w:themeColor="text1"/>
                <w:lang w:bidi="fa-IR"/>
              </w:rPr>
            </w:pPr>
          </w:p>
          <w:p w:rsidR="00D9485F" w:rsidRPr="005F1774" w:rsidRDefault="00D9485F" w:rsidP="00172AA1">
            <w:pPr>
              <w:rPr>
                <w:rFonts w:asciiTheme="majorBidi" w:hAnsiTheme="majorBidi" w:cs="Times New Roman"/>
                <w:color w:val="000000" w:themeColor="text1"/>
                <w:lang w:bidi="fa-IR"/>
              </w:rPr>
            </w:pPr>
          </w:p>
          <w:p w:rsidR="00D9485F" w:rsidRPr="005F1774" w:rsidRDefault="00D9485F" w:rsidP="00304E0B">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304E0B" w:rsidRPr="005F1774">
              <w:rPr>
                <w:rFonts w:asciiTheme="majorBidi" w:hAnsiTheme="majorBidi" w:cs="Times New Roman"/>
                <w:color w:val="000000" w:themeColor="text1"/>
                <w:lang w:bidi="fa-IR"/>
              </w:rPr>
              <w:t>2</w:t>
            </w:r>
            <w:r w:rsidRPr="005F1774">
              <w:rPr>
                <w:rFonts w:asciiTheme="majorBidi" w:hAnsiTheme="majorBidi" w:cs="Times New Roman"/>
                <w:color w:val="000000" w:themeColor="text1"/>
                <w:lang w:bidi="fa-IR"/>
              </w:rPr>
              <w:t>)</w:t>
            </w:r>
          </w:p>
        </w:tc>
      </w:tr>
    </w:tbl>
    <w:p w:rsidR="00D9485F" w:rsidRPr="005F1774" w:rsidRDefault="002C4102" w:rsidP="00304E0B">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If</w:t>
      </w:r>
      <w:r w:rsidR="00D9485F" w:rsidRPr="005F1774">
        <w:rPr>
          <w:rFonts w:asciiTheme="majorBidi" w:hAnsiTheme="majorBidi" w:cs="Times New Roman"/>
          <w:color w:val="000000" w:themeColor="text1"/>
          <w:lang w:bidi="fa-IR"/>
        </w:rPr>
        <w:t xml:space="preserve"> </w:t>
      </w:r>
      <w:r w:rsidR="00D9485F" w:rsidRPr="005F1774">
        <w:rPr>
          <w:rFonts w:asciiTheme="majorBidi" w:hAnsiTheme="majorBidi" w:cs="Times New Roman"/>
          <w:color w:val="000000" w:themeColor="text1"/>
          <w:position w:val="-12"/>
          <w:lang w:bidi="fa-IR"/>
        </w:rPr>
        <w:object w:dxaOrig="1219" w:dyaOrig="360">
          <v:shape id="_x0000_i1040" type="#_x0000_t75" style="width:61.35pt;height:18.25pt" o:ole="">
            <v:imagedata r:id="rId38" o:title=""/>
          </v:shape>
          <o:OLEObject Type="Embed" ProgID="Equation.DSMT4" ShapeID="_x0000_i1040" DrawAspect="Content" ObjectID="_1616270991" r:id="rId39"/>
        </w:object>
      </w:r>
      <w:r w:rsidR="00D9485F" w:rsidRPr="005F1774">
        <w:rPr>
          <w:rFonts w:asciiTheme="majorBidi" w:hAnsiTheme="majorBidi" w:cs="Times New Roman"/>
          <w:color w:val="000000" w:themeColor="text1"/>
          <w:lang w:bidi="fa-IR"/>
        </w:rPr>
        <w:t xml:space="preserve"> is an optimal solution of model (</w:t>
      </w:r>
      <w:r w:rsidR="00304E0B" w:rsidRPr="005F1774">
        <w:rPr>
          <w:rFonts w:asciiTheme="majorBidi" w:hAnsiTheme="majorBidi" w:cs="Times New Roman"/>
          <w:color w:val="000000" w:themeColor="text1"/>
          <w:lang w:bidi="fa-IR"/>
        </w:rPr>
        <w:t>2</w:t>
      </w:r>
      <w:r w:rsidR="00D9485F" w:rsidRPr="005F1774">
        <w:rPr>
          <w:rFonts w:asciiTheme="majorBidi" w:hAnsiTheme="majorBidi" w:cs="Times New Roman"/>
          <w:color w:val="000000" w:themeColor="text1"/>
          <w:lang w:bidi="fa-IR"/>
        </w:rPr>
        <w:t xml:space="preserve">) then </w:t>
      </w:r>
      <w:r w:rsidR="00D9485F" w:rsidRPr="005F1774">
        <w:rPr>
          <w:rFonts w:asciiTheme="majorBidi" w:hAnsiTheme="majorBidi" w:cs="Times New Roman"/>
          <w:color w:val="000000" w:themeColor="text1"/>
          <w:position w:val="-12"/>
          <w:lang w:bidi="fa-IR"/>
        </w:rPr>
        <w:object w:dxaOrig="2100" w:dyaOrig="360">
          <v:shape id="_x0000_i1041" type="#_x0000_t75" style="width:105.55pt;height:18.25pt" o:ole="">
            <v:imagedata r:id="rId40" o:title=""/>
          </v:shape>
          <o:OLEObject Type="Embed" ProgID="Equation.DSMT4" ShapeID="_x0000_i1041" DrawAspect="Content" ObjectID="_1616270992" r:id="rId41"/>
        </w:object>
      </w:r>
      <w:r w:rsidR="00D9485F" w:rsidRPr="005F1774">
        <w:rPr>
          <w:rFonts w:asciiTheme="majorBidi" w:hAnsiTheme="majorBidi" w:cs="Times New Roman"/>
          <w:color w:val="000000" w:themeColor="text1"/>
          <w:lang w:bidi="fa-IR"/>
        </w:rPr>
        <w:t xml:space="preserve">  is equation of supporting hyperplane of the PPS.</w:t>
      </w:r>
    </w:p>
    <w:p w:rsidR="00D9485F" w:rsidRPr="005F1774" w:rsidRDefault="00D9485F" w:rsidP="00D9485F">
      <w:pPr>
        <w:spacing w:before="240"/>
        <w:jc w:val="both"/>
        <w:rPr>
          <w:rFonts w:asciiTheme="majorBidi" w:hAnsiTheme="majorBidi" w:cs="Times New Roman"/>
          <w:color w:val="000000" w:themeColor="text1"/>
          <w:lang w:bidi="fa-IR"/>
        </w:rPr>
      </w:pPr>
      <w:r w:rsidRPr="005F1774">
        <w:rPr>
          <w:rFonts w:asciiTheme="majorBidi" w:hAnsiTheme="majorBidi" w:cs="Times New Roman"/>
          <w:b/>
          <w:bCs/>
          <w:color w:val="000000" w:themeColor="text1"/>
          <w:lang w:bidi="fa-IR"/>
        </w:rPr>
        <w:lastRenderedPageBreak/>
        <w:t xml:space="preserve">Definition 1.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said to be BCC-efficient (strong efficient) if an optimal solution </w:t>
      </w:r>
      <w:r w:rsidRPr="005F1774">
        <w:rPr>
          <w:rFonts w:asciiTheme="majorBidi" w:hAnsiTheme="majorBidi" w:cs="Times New Roman"/>
          <w:color w:val="000000" w:themeColor="text1"/>
          <w:position w:val="-14"/>
          <w:lang w:bidi="fa-IR"/>
        </w:rPr>
        <w:object w:dxaOrig="5160" w:dyaOrig="400">
          <v:shape id="_x0000_i1042" type="#_x0000_t75" style="width:258pt;height:20.45pt" o:ole="">
            <v:imagedata r:id="rId42" o:title=""/>
          </v:shape>
          <o:OLEObject Type="Embed" ProgID="Equation.DSMT4" ShapeID="_x0000_i1042" DrawAspect="Content" ObjectID="_1616270993" r:id="rId43"/>
        </w:object>
      </w:r>
      <w:r w:rsidRPr="005F1774">
        <w:rPr>
          <w:rFonts w:asciiTheme="majorBidi" w:hAnsiTheme="majorBidi" w:cs="Times New Roman"/>
          <w:color w:val="000000" w:themeColor="text1"/>
          <w:lang w:bidi="fa-IR"/>
        </w:rPr>
        <w:t xml:space="preserve">for model (1) satisfies </w:t>
      </w:r>
      <w:r w:rsidRPr="005F1774">
        <w:rPr>
          <w:rFonts w:asciiTheme="majorBidi" w:hAnsiTheme="majorBidi" w:cs="Times New Roman"/>
          <w:color w:val="000000" w:themeColor="text1"/>
          <w:position w:val="-6"/>
          <w:lang w:bidi="fa-IR"/>
        </w:rPr>
        <w:object w:dxaOrig="620" w:dyaOrig="279">
          <v:shape id="_x0000_i1043" type="#_x0000_t75" style="width:31.1pt;height:14.2pt" o:ole="">
            <v:imagedata r:id="rId44" o:title=""/>
          </v:shape>
          <o:OLEObject Type="Embed" ProgID="Equation.DSMT4" ShapeID="_x0000_i1043" DrawAspect="Content" ObjectID="_1616270994" r:id="rId45"/>
        </w:object>
      </w:r>
      <w:r w:rsidRPr="005F1774">
        <w:rPr>
          <w:rFonts w:asciiTheme="majorBidi" w:hAnsiTheme="majorBidi" w:cs="Times New Roman"/>
          <w:color w:val="000000" w:themeColor="text1"/>
          <w:lang w:bidi="fa-IR"/>
        </w:rPr>
        <w:t xml:space="preserve"> and </w:t>
      </w:r>
      <w:r w:rsidRPr="005F1774">
        <w:rPr>
          <w:rFonts w:asciiTheme="majorBidi" w:hAnsiTheme="majorBidi" w:cs="Times New Roman"/>
          <w:color w:val="000000" w:themeColor="text1"/>
          <w:position w:val="-14"/>
          <w:lang w:bidi="fa-IR"/>
        </w:rPr>
        <w:object w:dxaOrig="3739" w:dyaOrig="400">
          <v:shape id="_x0000_i1044" type="#_x0000_t75" style="width:187.1pt;height:20.45pt" o:ole="">
            <v:imagedata r:id="rId46" o:title=""/>
          </v:shape>
          <o:OLEObject Type="Embed" ProgID="Equation.DSMT4" ShapeID="_x0000_i1044" DrawAspect="Content" ObjectID="_1616270995" r:id="rId47"/>
        </w:object>
      </w:r>
      <w:r w:rsidRPr="005F1774">
        <w:rPr>
          <w:rFonts w:asciiTheme="majorBidi" w:hAnsiTheme="majorBidi" w:cs="Times New Roman"/>
          <w:color w:val="000000" w:themeColor="text1"/>
          <w:lang w:bidi="fa-IR"/>
        </w:rPr>
        <w:t xml:space="preserve"> Otherwise,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BCC-inefficient. Also BCC-inefficient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said to be weak efficient if </w:t>
      </w:r>
      <w:r w:rsidRPr="005F1774">
        <w:rPr>
          <w:rFonts w:asciiTheme="majorBidi" w:hAnsiTheme="majorBidi" w:cs="Times New Roman"/>
          <w:color w:val="000000" w:themeColor="text1"/>
          <w:position w:val="-6"/>
          <w:lang w:bidi="fa-IR"/>
        </w:rPr>
        <w:object w:dxaOrig="620" w:dyaOrig="279">
          <v:shape id="_x0000_i1045" type="#_x0000_t75" style="width:31.1pt;height:14.2pt" o:ole="">
            <v:imagedata r:id="rId44" o:title=""/>
          </v:shape>
          <o:OLEObject Type="Embed" ProgID="Equation.DSMT4" ShapeID="_x0000_i1045" DrawAspect="Content" ObjectID="_1616270996" r:id="rId48"/>
        </w:object>
      </w:r>
      <w:r w:rsidRPr="005F1774">
        <w:rPr>
          <w:rFonts w:asciiTheme="majorBidi" w:hAnsiTheme="majorBidi" w:cs="Times New Roman"/>
          <w:color w:val="000000" w:themeColor="text1"/>
          <w:lang w:bidi="fa-IR"/>
        </w:rPr>
        <w:t xml:space="preserve"> and </w:t>
      </w:r>
      <w:r w:rsidRPr="005F1774">
        <w:rPr>
          <w:rFonts w:asciiTheme="majorBidi" w:hAnsiTheme="majorBidi" w:cs="Times New Roman"/>
          <w:color w:val="000000" w:themeColor="text1"/>
          <w:position w:val="-10"/>
          <w:lang w:bidi="fa-IR"/>
        </w:rPr>
        <w:object w:dxaOrig="1740" w:dyaOrig="360">
          <v:shape id="_x0000_i1046" type="#_x0000_t75" style="width:87.25pt;height:18.25pt" o:ole="">
            <v:imagedata r:id="rId49" o:title=""/>
          </v:shape>
          <o:OLEObject Type="Embed" ProgID="Equation.DSMT4" ShapeID="_x0000_i1046" DrawAspect="Content" ObjectID="_1616270997" r:id="rId50"/>
        </w:object>
      </w:r>
      <w:r w:rsidRPr="005F1774">
        <w:rPr>
          <w:rFonts w:asciiTheme="majorBidi" w:hAnsiTheme="majorBidi" w:cs="Times New Roman"/>
          <w:color w:val="000000" w:themeColor="text1"/>
          <w:rtl/>
          <w:lang w:bidi="fa-IR"/>
        </w:rPr>
        <w:t xml:space="preserve"> </w:t>
      </w:r>
      <w:r w:rsidRPr="005F1774">
        <w:rPr>
          <w:rFonts w:asciiTheme="majorBidi" w:hAnsiTheme="majorBidi" w:cs="Times New Roman"/>
          <w:color w:val="000000" w:themeColor="text1"/>
          <w:lang w:bidi="fa-IR"/>
        </w:rPr>
        <w:t xml:space="preserve">(or </w:t>
      </w:r>
      <w:r w:rsidRPr="005F1774">
        <w:rPr>
          <w:rFonts w:asciiTheme="majorBidi" w:hAnsiTheme="majorBidi" w:cs="Times New Roman"/>
          <w:color w:val="000000" w:themeColor="text1"/>
          <w:position w:val="-4"/>
          <w:lang w:bidi="fa-IR"/>
        </w:rPr>
        <w:object w:dxaOrig="639" w:dyaOrig="260">
          <v:shape id="_x0000_i1047" type="#_x0000_t75" style="width:32.2pt;height:13.1pt" o:ole="">
            <v:imagedata r:id="rId51" o:title=""/>
          </v:shape>
          <o:OLEObject Type="Embed" ProgID="Equation.DSMT4" ShapeID="_x0000_i1047" DrawAspect="Content" ObjectID="_1616270998" r:id="rId52"/>
        </w:object>
      </w:r>
      <w:r w:rsidRPr="005F1774">
        <w:rPr>
          <w:rFonts w:asciiTheme="majorBidi" w:hAnsiTheme="majorBidi" w:cs="Times New Roman"/>
          <w:color w:val="000000" w:themeColor="text1"/>
          <w:lang w:bidi="fa-IR"/>
        </w:rPr>
        <w:t xml:space="preserve"> and </w:t>
      </w:r>
      <w:r w:rsidRPr="005F1774">
        <w:rPr>
          <w:rFonts w:asciiTheme="majorBidi" w:hAnsiTheme="majorBidi" w:cs="Times New Roman"/>
          <w:color w:val="000000" w:themeColor="text1"/>
          <w:position w:val="-10"/>
          <w:lang w:bidi="fa-IR"/>
        </w:rPr>
        <w:object w:dxaOrig="1680" w:dyaOrig="360">
          <v:shape id="_x0000_i1048" type="#_x0000_t75" style="width:84pt;height:18.25pt" o:ole="">
            <v:imagedata r:id="rId53" o:title=""/>
          </v:shape>
          <o:OLEObject Type="Embed" ProgID="Equation.DSMT4" ShapeID="_x0000_i1048" DrawAspect="Content" ObjectID="_1616270999" r:id="rId54"/>
        </w:object>
      </w:r>
      <w:r w:rsidRPr="005F1774">
        <w:rPr>
          <w:rFonts w:asciiTheme="majorBidi" w:hAnsiTheme="majorBidi" w:cs="Times New Roman"/>
          <w:color w:val="000000" w:themeColor="text1"/>
          <w:lang w:bidi="fa-IR"/>
        </w:rPr>
        <w:t>)</w:t>
      </w:r>
    </w:p>
    <w:p w:rsidR="00D9485F" w:rsidRPr="005F1774" w:rsidRDefault="00D9485F" w:rsidP="00304E0B">
      <w:pPr>
        <w:jc w:val="both"/>
        <w:rPr>
          <w:rFonts w:asciiTheme="majorBidi" w:hAnsiTheme="majorBidi" w:cs="Times New Roman"/>
          <w:color w:val="000000" w:themeColor="text1"/>
          <w:lang w:bidi="fa-IR"/>
        </w:rPr>
      </w:pPr>
      <w:r w:rsidRPr="005F1774">
        <w:rPr>
          <w:rFonts w:asciiTheme="majorBidi" w:hAnsiTheme="majorBidi" w:cs="Times New Roman"/>
          <w:b/>
          <w:bCs/>
          <w:color w:val="000000" w:themeColor="text1"/>
          <w:lang w:bidi="fa-IR"/>
        </w:rPr>
        <w:t>Note:</w:t>
      </w:r>
      <w:r w:rsidRPr="005F1774">
        <w:rPr>
          <w:rFonts w:asciiTheme="majorBidi" w:hAnsiTheme="majorBidi" w:cs="Times New Roman"/>
          <w:color w:val="000000" w:themeColor="text1"/>
          <w:lang w:bidi="fa-IR"/>
        </w:rPr>
        <w:t xml:space="preserve">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said to be strong efficient if in (</w:t>
      </w:r>
      <w:r w:rsidR="00304E0B" w:rsidRPr="005F1774">
        <w:rPr>
          <w:rFonts w:asciiTheme="majorBidi" w:hAnsiTheme="majorBidi" w:cs="Times New Roman"/>
          <w:color w:val="000000" w:themeColor="text1"/>
          <w:lang w:bidi="fa-IR"/>
        </w:rPr>
        <w:t>2</w:t>
      </w:r>
      <w:r w:rsidRPr="005F1774">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position w:val="-12"/>
          <w:lang w:bidi="fa-IR"/>
        </w:rPr>
        <w:object w:dxaOrig="1400" w:dyaOrig="360">
          <v:shape id="_x0000_i1049" type="#_x0000_t75" style="width:69.8pt;height:18.25pt" o:ole="">
            <v:imagedata r:id="rId55" o:title=""/>
          </v:shape>
          <o:OLEObject Type="Embed" ProgID="Equation.DSMT4" ShapeID="_x0000_i1049" DrawAspect="Content" ObjectID="_1616271000" r:id="rId56"/>
        </w:object>
      </w:r>
      <w:r w:rsidRPr="005F1774">
        <w:rPr>
          <w:rFonts w:asciiTheme="majorBidi" w:hAnsiTheme="majorBidi" w:cs="Times New Roman"/>
          <w:color w:val="000000" w:themeColor="text1"/>
          <w:lang w:bidi="fa-IR"/>
        </w:rPr>
        <w:t xml:space="preserve">and </w:t>
      </w:r>
      <w:r w:rsidRPr="005F1774">
        <w:rPr>
          <w:rFonts w:asciiTheme="majorBidi" w:hAnsiTheme="majorBidi" w:cs="Times New Roman"/>
          <w:color w:val="000000" w:themeColor="text1"/>
          <w:position w:val="-10"/>
          <w:lang w:bidi="fa-IR"/>
        </w:rPr>
        <w:object w:dxaOrig="999" w:dyaOrig="320">
          <v:shape id="_x0000_i1050" type="#_x0000_t75" style="width:50.45pt;height:15.25pt" o:ole="">
            <v:imagedata r:id="rId57" o:title=""/>
          </v:shape>
          <o:OLEObject Type="Embed" ProgID="Equation.DSMT4" ShapeID="_x0000_i1050" DrawAspect="Content" ObjectID="_1616271001" r:id="rId58"/>
        </w:object>
      </w:r>
      <w:r w:rsidRPr="005F1774">
        <w:rPr>
          <w:rFonts w:asciiTheme="majorBidi" w:hAnsiTheme="majorBidi" w:cs="Times New Roman"/>
          <w:color w:val="000000" w:themeColor="text1"/>
          <w:lang w:bidi="fa-IR"/>
        </w:rPr>
        <w:t xml:space="preserve">  for some optimal solutions. If </w:t>
      </w:r>
      <w:r w:rsidRPr="005F1774">
        <w:rPr>
          <w:rFonts w:asciiTheme="majorBidi" w:hAnsiTheme="majorBidi" w:cs="Times New Roman"/>
          <w:color w:val="000000" w:themeColor="text1"/>
          <w:position w:val="-12"/>
          <w:lang w:bidi="fa-IR"/>
        </w:rPr>
        <w:object w:dxaOrig="1400" w:dyaOrig="360">
          <v:shape id="_x0000_i1051" type="#_x0000_t75" style="width:69.8pt;height:18.25pt" o:ole="">
            <v:imagedata r:id="rId55" o:title=""/>
          </v:shape>
          <o:OLEObject Type="Embed" ProgID="Equation.DSMT4" ShapeID="_x0000_i1051" DrawAspect="Content" ObjectID="_1616271002" r:id="rId59"/>
        </w:object>
      </w:r>
      <w:r w:rsidRPr="005F1774">
        <w:rPr>
          <w:rFonts w:asciiTheme="majorBidi" w:hAnsiTheme="majorBidi" w:cs="Times New Roman"/>
          <w:color w:val="000000" w:themeColor="text1"/>
          <w:lang w:bidi="fa-IR"/>
        </w:rPr>
        <w:t xml:space="preserve">and no </w:t>
      </w:r>
      <w:r w:rsidRPr="005F1774">
        <w:rPr>
          <w:rFonts w:asciiTheme="majorBidi" w:hAnsiTheme="majorBidi" w:cs="Times New Roman"/>
          <w:color w:val="000000" w:themeColor="text1"/>
          <w:position w:val="-10"/>
          <w:lang w:bidi="fa-IR"/>
        </w:rPr>
        <w:object w:dxaOrig="999" w:dyaOrig="320">
          <v:shape id="_x0000_i1052" type="#_x0000_t75" style="width:50.45pt;height:15.25pt" o:ole="">
            <v:imagedata r:id="rId57" o:title=""/>
          </v:shape>
          <o:OLEObject Type="Embed" ProgID="Equation.DSMT4" ShapeID="_x0000_i1052" DrawAspect="Content" ObjectID="_1616271003" r:id="rId60"/>
        </w:object>
      </w:r>
      <w:r w:rsidRPr="005F1774">
        <w:rPr>
          <w:rFonts w:asciiTheme="majorBidi" w:hAnsiTheme="majorBidi" w:cs="Times New Roman"/>
          <w:color w:val="000000" w:themeColor="text1"/>
          <w:lang w:bidi="fa-IR"/>
        </w:rPr>
        <w:t xml:space="preserve">exits then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called weak efficient.</w:t>
      </w:r>
    </w:p>
    <w:p w:rsidR="00D9485F" w:rsidRPr="005F1774" w:rsidRDefault="00D9485F" w:rsidP="00304E0B">
      <w:pPr>
        <w:jc w:val="both"/>
        <w:rPr>
          <w:rFonts w:asciiTheme="majorBidi" w:hAnsiTheme="majorBidi" w:cs="Times New Roman"/>
          <w:color w:val="000000" w:themeColor="text1"/>
          <w:lang w:bidi="fa-IR"/>
        </w:rPr>
      </w:pPr>
      <w:r w:rsidRPr="005F1774">
        <w:rPr>
          <w:rFonts w:asciiTheme="majorBidi" w:hAnsiTheme="majorBidi" w:cs="Times New Roman"/>
          <w:b/>
          <w:bCs/>
          <w:color w:val="000000" w:themeColor="text1"/>
          <w:lang w:bidi="fa-IR"/>
        </w:rPr>
        <w:t>Definition 2.</w:t>
      </w:r>
      <w:r w:rsidRPr="005F1774">
        <w:rPr>
          <w:rFonts w:asciiTheme="majorBidi" w:hAnsiTheme="majorBidi" w:cs="Times New Roman"/>
          <w:color w:val="000000" w:themeColor="text1"/>
          <w:lang w:bidi="fa-IR"/>
        </w:rPr>
        <w:t xml:space="preserve"> The BCC-efficient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said to be extreme efficient if model (1) has unique optimal solution with </w:t>
      </w:r>
      <w:r w:rsidRPr="005F1774">
        <w:rPr>
          <w:rFonts w:asciiTheme="majorBidi" w:hAnsiTheme="majorBidi" w:cs="Times New Roman"/>
          <w:color w:val="000000" w:themeColor="text1"/>
          <w:position w:val="-12"/>
          <w:lang w:bidi="fa-IR"/>
        </w:rPr>
        <w:object w:dxaOrig="600" w:dyaOrig="380">
          <v:shape id="_x0000_i1053" type="#_x0000_t75" style="width:30pt;height:19.35pt" o:ole="">
            <v:imagedata r:id="rId61" o:title=""/>
          </v:shape>
          <o:OLEObject Type="Embed" ProgID="Equation.DSMT4" ShapeID="_x0000_i1053" DrawAspect="Content" ObjectID="_1616271004" r:id="rId62"/>
        </w:object>
      </w:r>
      <w:r w:rsidRPr="005F1774">
        <w:rPr>
          <w:rFonts w:asciiTheme="majorBidi" w:hAnsiTheme="majorBidi" w:cs="Times New Roman"/>
          <w:color w:val="000000" w:themeColor="text1"/>
          <w:lang w:bidi="fa-IR"/>
        </w:rPr>
        <w:t xml:space="preserve">  and </w:t>
      </w:r>
      <w:r w:rsidRPr="005F1774">
        <w:rPr>
          <w:rFonts w:asciiTheme="majorBidi" w:hAnsiTheme="majorBidi" w:cs="Times New Roman"/>
          <w:color w:val="000000" w:themeColor="text1"/>
          <w:position w:val="-14"/>
          <w:lang w:bidi="fa-IR"/>
        </w:rPr>
        <w:object w:dxaOrig="1920" w:dyaOrig="400">
          <v:shape id="_x0000_i1054" type="#_x0000_t75" style="width:95.75pt;height:20.45pt" o:ole="">
            <v:imagedata r:id="rId63" o:title=""/>
          </v:shape>
          <o:OLEObject Type="Embed" ProgID="Equation.DSMT4" ShapeID="_x0000_i1054" DrawAspect="Content" ObjectID="_1616271005" r:id="rId64"/>
        </w:object>
      </w:r>
      <w:r w:rsidRPr="005F1774">
        <w:rPr>
          <w:rFonts w:asciiTheme="majorBidi" w:hAnsiTheme="majorBidi" w:cs="Times New Roman"/>
          <w:color w:val="000000" w:themeColor="text1"/>
          <w:lang w:bidi="fa-IR"/>
        </w:rPr>
        <w:t xml:space="preserve">. Otherwise, </w:t>
      </w:r>
      <m:oMath>
        <m:sSub>
          <m:sSubPr>
            <m:ctrlPr>
              <w:rPr>
                <w:rFonts w:ascii="Cambria Math" w:hAnsi="Cambria Math" w:cs="Times New Roman"/>
                <w:i/>
                <w:color w:val="000000" w:themeColor="text1"/>
                <w:lang w:bidi="fa-IR"/>
              </w:rPr>
            </m:ctrlPr>
          </m:sSubPr>
          <m:e>
            <m:r>
              <w:rPr>
                <w:rFonts w:ascii="Cambria Math" w:hAnsi="Cambria Math" w:cs="Times New Roman"/>
                <w:color w:val="000000" w:themeColor="text1"/>
                <w:lang w:bidi="fa-IR"/>
              </w:rPr>
              <m:t>DMU</m:t>
            </m:r>
          </m:e>
          <m:sub>
            <m:r>
              <w:rPr>
                <w:rFonts w:ascii="Cambria Math" w:hAnsi="Cambria Math" w:cs="Times New Roman"/>
                <w:color w:val="000000" w:themeColor="text1"/>
                <w:lang w:bidi="fa-IR"/>
              </w:rPr>
              <m:t>k</m:t>
            </m:r>
          </m:sub>
        </m:sSub>
      </m:oMath>
      <w:r w:rsidRPr="005F1774">
        <w:rPr>
          <w:rFonts w:asciiTheme="majorBidi" w:hAnsiTheme="majorBidi" w:cs="Times New Roman"/>
          <w:color w:val="000000" w:themeColor="text1"/>
          <w:lang w:bidi="fa-IR"/>
        </w:rPr>
        <w:t xml:space="preserve"> is non-extreme efficient.</w:t>
      </w:r>
    </w:p>
    <w:p w:rsidR="00D9485F" w:rsidRPr="005F1774" w:rsidRDefault="00D9485F" w:rsidP="00D9485F">
      <w:pPr>
        <w:jc w:val="both"/>
        <w:rPr>
          <w:rFonts w:asciiTheme="majorBidi" w:hAnsiTheme="majorBidi" w:cs="Times New Roman"/>
          <w:color w:val="000000" w:themeColor="text1"/>
          <w:lang w:bidi="fa-IR"/>
        </w:rPr>
      </w:pPr>
      <w:r w:rsidRPr="005F1774">
        <w:rPr>
          <w:rFonts w:asciiTheme="majorBidi" w:hAnsiTheme="majorBidi" w:cs="Times New Roman"/>
          <w:b/>
          <w:bCs/>
          <w:color w:val="000000" w:themeColor="text1"/>
          <w:lang w:bidi="fa-IR"/>
        </w:rPr>
        <w:t>Definition 3.</w:t>
      </w:r>
      <w:r w:rsidRPr="005F1774">
        <w:rPr>
          <w:rFonts w:asciiTheme="majorBidi" w:hAnsiTheme="majorBidi" w:cs="Times New Roman"/>
          <w:color w:val="000000" w:themeColor="text1"/>
          <w:lang w:bidi="fa-IR"/>
        </w:rPr>
        <w:t xml:space="preserve"> The defining Hyperplane </w:t>
      </w:r>
      <w:r w:rsidRPr="005F1774">
        <w:rPr>
          <w:rFonts w:asciiTheme="majorBidi" w:hAnsiTheme="majorBidi" w:cstheme="majorBidi"/>
          <w:color w:val="000000" w:themeColor="text1"/>
          <w:position w:val="-20"/>
        </w:rPr>
        <w:object w:dxaOrig="4459" w:dyaOrig="520">
          <v:shape id="_x0000_i1055" type="#_x0000_t75" style="width:219.25pt;height:23.75pt" o:ole="">
            <v:imagedata r:id="rId65" o:title=""/>
          </v:shape>
          <o:OLEObject Type="Embed" ProgID="Equation.DSMT4" ShapeID="_x0000_i1055" DrawAspect="Content" ObjectID="_1616271006" r:id="rId66"/>
        </w:object>
      </w:r>
      <w:r w:rsidRPr="005F1774">
        <w:rPr>
          <w:rFonts w:asciiTheme="majorBidi" w:hAnsiTheme="majorBidi" w:cs="Times New Roman"/>
          <w:color w:val="000000" w:themeColor="text1"/>
          <w:lang w:bidi="fa-IR"/>
        </w:rPr>
        <w:t xml:space="preserve">  of PPS is strong defining hyperplane of PPS if only if it is supporting, at least m+s extreme efficient DMUs of PPS lie on H and all of components of its gradient (normal vector) are strictly positive. We call each virtual DMU on each infinite edge of PPS </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weak efficiency virtual DMU</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 xml:space="preserve">, </w:t>
      </w:r>
    </w:p>
    <w:p w:rsidR="002829D4" w:rsidRPr="005F1774" w:rsidRDefault="00D9485F" w:rsidP="002829D4">
      <w:pPr>
        <w:jc w:val="both"/>
        <w:rPr>
          <w:rFonts w:asciiTheme="majorBidi" w:hAnsiTheme="majorBidi" w:cs="Times New Roman"/>
          <w:color w:val="000000" w:themeColor="text1"/>
          <w:lang w:bidi="fa-IR"/>
        </w:rPr>
      </w:pPr>
      <w:r w:rsidRPr="005F1774">
        <w:rPr>
          <w:rFonts w:asciiTheme="majorBidi" w:hAnsiTheme="majorBidi" w:cs="Times New Roman"/>
          <w:b/>
          <w:bCs/>
          <w:color w:val="000000" w:themeColor="text1"/>
          <w:lang w:bidi="fa-IR"/>
        </w:rPr>
        <w:t>Definition 4.</w:t>
      </w:r>
      <w:r w:rsidRPr="005F1774">
        <w:rPr>
          <w:rFonts w:asciiTheme="majorBidi" w:hAnsiTheme="majorBidi" w:cs="Times New Roman"/>
          <w:color w:val="000000" w:themeColor="text1"/>
          <w:lang w:bidi="fa-IR"/>
        </w:rPr>
        <w:t xml:space="preserve"> The defining Hyperplane </w:t>
      </w:r>
      <w:r w:rsidRPr="005F1774">
        <w:rPr>
          <w:rFonts w:asciiTheme="majorBidi" w:hAnsiTheme="majorBidi" w:cstheme="majorBidi"/>
          <w:color w:val="000000" w:themeColor="text1"/>
          <w:position w:val="-20"/>
        </w:rPr>
        <w:object w:dxaOrig="4459" w:dyaOrig="520">
          <v:shape id="_x0000_i1056" type="#_x0000_t75" style="width:219.25pt;height:23.75pt" o:ole="">
            <v:imagedata r:id="rId65" o:title=""/>
          </v:shape>
          <o:OLEObject Type="Embed" ProgID="Equation.DSMT4" ShapeID="_x0000_i1056" DrawAspect="Content" ObjectID="_1616271007" r:id="rId67"/>
        </w:object>
      </w:r>
      <w:r w:rsidRPr="005F1774">
        <w:rPr>
          <w:rFonts w:asciiTheme="majorBidi" w:hAnsiTheme="majorBidi" w:cs="Times New Roman"/>
          <w:color w:val="000000" w:themeColor="text1"/>
          <w:lang w:bidi="fa-IR"/>
        </w:rPr>
        <w:t>of PPS is weak defining hyperplane of PPS if and only if it is supporting, at least m</w:t>
      </w:r>
      <w:r w:rsidRPr="005F1774">
        <w:rPr>
          <w:rFonts w:asciiTheme="majorBidi" w:hAnsiTheme="majorBidi" w:cs="Times New Roman" w:hint="eastAsia"/>
          <w:color w:val="000000" w:themeColor="text1"/>
          <w:rtl/>
          <w:lang w:bidi="fa-IR"/>
        </w:rPr>
        <w:t>‏</w:t>
      </w:r>
      <w:r w:rsidRPr="005F1774">
        <w:rPr>
          <w:rFonts w:asciiTheme="majorBidi" w:hAnsiTheme="majorBidi" w:cs="Times New Roman"/>
          <w:color w:val="000000" w:themeColor="text1"/>
          <w:lang w:bidi="fa-IR"/>
        </w:rPr>
        <w:t>+s extreme efficient and weak efficient virtual DMUs of PPS lie on H. (In this case at least one components of its gradient (normal vector) is zero).</w:t>
      </w:r>
    </w:p>
    <w:p w:rsidR="008378EA" w:rsidRPr="005F1774" w:rsidRDefault="00CC5BCE" w:rsidP="002829D4">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In the course of improving various abilities of data envelopment analysis (DEA) models, many investigations have been carried out for ranking decision-making units (DMUs). There exist a variety of papers which apply different ranking methods to a real data set. We describe some of the main ranking methods and their advantages and drawbacks.</w:t>
      </w:r>
    </w:p>
    <w:p w:rsidR="00821804" w:rsidRPr="005F1774" w:rsidRDefault="00821804" w:rsidP="00821804">
      <w:pPr>
        <w:pStyle w:val="ListParagraph"/>
        <w:numPr>
          <w:ilvl w:val="1"/>
          <w:numId w:val="1"/>
        </w:numPr>
        <w:autoSpaceDE w:val="0"/>
        <w:autoSpaceDN w:val="0"/>
        <w:adjustRightInd w:val="0"/>
        <w:spacing w:after="0" w:line="276" w:lineRule="auto"/>
        <w:rPr>
          <w:rFonts w:asciiTheme="majorBidi" w:hAnsiTheme="majorBidi" w:cstheme="majorBidi"/>
          <w:b/>
          <w:bCs/>
          <w:color w:val="000000" w:themeColor="text1"/>
        </w:rPr>
      </w:pPr>
      <w:r w:rsidRPr="005F1774">
        <w:rPr>
          <w:rFonts w:asciiTheme="majorBidi" w:hAnsiTheme="majorBidi" w:cstheme="majorBidi"/>
          <w:b/>
          <w:bCs/>
          <w:color w:val="000000" w:themeColor="text1"/>
        </w:rPr>
        <w:t>AP model</w:t>
      </w:r>
    </w:p>
    <w:p w:rsidR="00821804" w:rsidRPr="005F1774" w:rsidRDefault="00821804" w:rsidP="00821804">
      <w:p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Super efficiency models introduced in DEA technique is based upon the idea of leave one out and assessing </w:t>
      </w:r>
    </w:p>
    <w:p w:rsidR="00821804" w:rsidRPr="005F1774" w:rsidRDefault="00821804" w:rsidP="00315FAA">
      <w:p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this unit trough the remanding units. In this </w:t>
      </w:r>
      <w:r w:rsidR="002C4102" w:rsidRPr="005F1774">
        <w:rPr>
          <w:rFonts w:asciiTheme="majorBidi" w:hAnsiTheme="majorBidi" w:cstheme="majorBidi"/>
          <w:color w:val="000000" w:themeColor="text1"/>
        </w:rPr>
        <w:t>subsection,</w:t>
      </w:r>
      <w:r w:rsidRPr="005F1774">
        <w:rPr>
          <w:rFonts w:asciiTheme="majorBidi" w:hAnsiTheme="majorBidi" w:cstheme="majorBidi"/>
          <w:color w:val="000000" w:themeColor="text1"/>
        </w:rPr>
        <w:t xml:space="preserve"> we are going to review AP ranking model</w:t>
      </w:r>
      <w:r w:rsidR="00315FAA"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rPr>
        <w:t>in data envelopment analysis. Andersen and Petersen [</w:t>
      </w:r>
      <w:r w:rsidR="00315FAA" w:rsidRPr="005F1774">
        <w:rPr>
          <w:rFonts w:asciiTheme="majorBidi" w:hAnsiTheme="majorBidi" w:cstheme="majorBidi"/>
          <w:color w:val="000000" w:themeColor="text1"/>
        </w:rPr>
        <w:t>30</w:t>
      </w:r>
      <w:r w:rsidRPr="005F1774">
        <w:rPr>
          <w:rFonts w:asciiTheme="majorBidi" w:hAnsiTheme="majorBidi" w:cstheme="majorBidi"/>
          <w:color w:val="000000" w:themeColor="text1"/>
        </w:rPr>
        <w:t>] developed a new procedure for ranking efficient units. The methodology enables an extreme efficient DMUo to achieve an efficiency score greater than or equal to one by removing the O-th constraint in the primal formulation, they omitted the efficient DMU from the PPS, and ran CCR model[</w:t>
      </w:r>
      <w:r w:rsidR="00315FAA" w:rsidRPr="005F1774">
        <w:rPr>
          <w:rFonts w:asciiTheme="majorBidi" w:hAnsiTheme="majorBidi" w:cstheme="majorBidi"/>
          <w:color w:val="000000" w:themeColor="text1"/>
        </w:rPr>
        <w:t>7</w:t>
      </w:r>
      <w:r w:rsidRPr="005F1774">
        <w:rPr>
          <w:rFonts w:asciiTheme="majorBidi" w:hAnsiTheme="majorBidi" w:cstheme="majorBidi"/>
          <w:color w:val="000000" w:themeColor="text1"/>
        </w:rPr>
        <w:t>] for other units to rank them. The mathematical formulation of model (</w:t>
      </w:r>
      <w:r w:rsidR="00315FAA" w:rsidRPr="005F1774">
        <w:rPr>
          <w:rFonts w:asciiTheme="majorBidi" w:hAnsiTheme="majorBidi" w:cstheme="majorBidi"/>
          <w:color w:val="000000" w:themeColor="text1"/>
        </w:rPr>
        <w:t>3</w:t>
      </w:r>
      <w:r w:rsidRPr="005F1774">
        <w:rPr>
          <w:rFonts w:asciiTheme="majorBidi" w:hAnsiTheme="majorBidi" w:cstheme="majorBidi"/>
          <w:color w:val="000000" w:themeColor="text1"/>
        </w:rPr>
        <w:t>) is as follows:</w:t>
      </w:r>
    </w:p>
    <w:tbl>
      <w:tblPr>
        <w:tblpPr w:leftFromText="180" w:rightFromText="180" w:vertAnchor="text" w:horzAnchor="margin" w:tblpY="166"/>
        <w:tblW w:w="0" w:type="auto"/>
        <w:tblLook w:val="0000" w:firstRow="0" w:lastRow="0" w:firstColumn="0" w:lastColumn="0" w:noHBand="0" w:noVBand="0"/>
      </w:tblPr>
      <w:tblGrid>
        <w:gridCol w:w="8088"/>
        <w:gridCol w:w="1262"/>
      </w:tblGrid>
      <w:tr w:rsidR="00821804" w:rsidRPr="005F1774" w:rsidTr="00E70A11">
        <w:trPr>
          <w:trHeight w:val="3251"/>
        </w:trPr>
        <w:tc>
          <w:tcPr>
            <w:tcW w:w="8088" w:type="dxa"/>
          </w:tcPr>
          <w:p w:rsidR="00821804" w:rsidRPr="005F1774" w:rsidRDefault="00821804" w:rsidP="00172AA1">
            <w:pPr>
              <w:autoSpaceDE w:val="0"/>
              <w:autoSpaceDN w:val="0"/>
              <w:adjustRightInd w:val="0"/>
              <w:spacing w:after="0" w:line="276" w:lineRule="auto"/>
              <w:ind w:left="216"/>
              <w:jc w:val="both"/>
              <w:rPr>
                <w:rFonts w:asciiTheme="majorBidi" w:hAnsiTheme="majorBidi" w:cstheme="majorBidi"/>
                <w:color w:val="000000" w:themeColor="text1"/>
              </w:rPr>
            </w:pPr>
            <w:r w:rsidRPr="005F1774">
              <w:rPr>
                <w:rFonts w:asciiTheme="majorBidi" w:hAnsiTheme="majorBidi" w:cstheme="majorBidi"/>
                <w:color w:val="000000" w:themeColor="text1"/>
                <w:position w:val="-152"/>
              </w:rPr>
              <w:object w:dxaOrig="5260" w:dyaOrig="3159">
                <v:shape id="_x0000_i1057" type="#_x0000_t75" style="width:263.45pt;height:158.2pt" o:ole="">
                  <v:imagedata r:id="rId68" o:title=""/>
                </v:shape>
                <o:OLEObject Type="Embed" ProgID="Equation.DSMT4" ShapeID="_x0000_i1057" DrawAspect="Content" ObjectID="_1616271008" r:id="rId69"/>
              </w:object>
            </w:r>
          </w:p>
        </w:tc>
        <w:tc>
          <w:tcPr>
            <w:tcW w:w="1262" w:type="dxa"/>
            <w:vAlign w:val="center"/>
          </w:tcPr>
          <w:p w:rsidR="00821804" w:rsidRPr="005F1774" w:rsidRDefault="00821804" w:rsidP="00590A42">
            <w:pPr>
              <w:autoSpaceDE w:val="0"/>
              <w:autoSpaceDN w:val="0"/>
              <w:adjustRightInd w:val="0"/>
              <w:spacing w:after="0" w:line="276" w:lineRule="auto"/>
              <w:jc w:val="center"/>
              <w:rPr>
                <w:rFonts w:asciiTheme="majorBidi" w:hAnsiTheme="majorBidi" w:cstheme="majorBidi"/>
                <w:color w:val="000000" w:themeColor="text1"/>
              </w:rPr>
            </w:pPr>
            <w:bookmarkStart w:id="0" w:name="_GoBack"/>
            <w:bookmarkEnd w:id="0"/>
            <w:r w:rsidRPr="005F1774">
              <w:rPr>
                <w:rFonts w:asciiTheme="majorBidi" w:hAnsiTheme="majorBidi" w:cstheme="majorBidi"/>
                <w:color w:val="000000" w:themeColor="text1"/>
              </w:rPr>
              <w:t>(</w:t>
            </w:r>
            <w:r w:rsidR="00590A42" w:rsidRPr="005F1774">
              <w:rPr>
                <w:rFonts w:asciiTheme="majorBidi" w:hAnsiTheme="majorBidi" w:cstheme="majorBidi"/>
                <w:color w:val="000000" w:themeColor="text1"/>
              </w:rPr>
              <w:t>3</w:t>
            </w:r>
            <w:r w:rsidRPr="005F1774">
              <w:rPr>
                <w:rFonts w:asciiTheme="majorBidi" w:hAnsiTheme="majorBidi" w:cstheme="majorBidi"/>
                <w:color w:val="000000" w:themeColor="text1"/>
              </w:rPr>
              <w:t>)</w:t>
            </w:r>
          </w:p>
        </w:tc>
      </w:tr>
    </w:tbl>
    <w:p w:rsidR="00821804" w:rsidRPr="005F1774" w:rsidRDefault="00821804" w:rsidP="00821804">
      <w:pPr>
        <w:autoSpaceDE w:val="0"/>
        <w:autoSpaceDN w:val="0"/>
        <w:adjustRightInd w:val="0"/>
        <w:spacing w:after="0" w:line="276" w:lineRule="auto"/>
        <w:jc w:val="both"/>
        <w:rPr>
          <w:rFonts w:asciiTheme="majorBidi" w:hAnsiTheme="majorBidi" w:cstheme="majorBidi"/>
          <w:color w:val="000000" w:themeColor="text1"/>
        </w:rPr>
      </w:pPr>
    </w:p>
    <w:p w:rsidR="00821804" w:rsidRPr="005F1774" w:rsidRDefault="00821804" w:rsidP="002829D4">
      <w:pPr>
        <w:autoSpaceDE w:val="0"/>
        <w:autoSpaceDN w:val="0"/>
        <w:adjustRightInd w:val="0"/>
        <w:spacing w:after="0" w:line="276" w:lineRule="auto"/>
        <w:jc w:val="both"/>
        <w:rPr>
          <w:rFonts w:asciiTheme="majorBidi" w:eastAsiaTheme="minorEastAsia" w:hAnsiTheme="majorBidi" w:cstheme="majorBidi"/>
          <w:color w:val="000000" w:themeColor="text1"/>
        </w:rPr>
      </w:pPr>
      <w:r w:rsidRPr="005F1774">
        <w:rPr>
          <w:rFonts w:asciiTheme="majorBidi" w:hAnsiTheme="majorBidi" w:cstheme="majorBidi"/>
          <w:color w:val="000000" w:themeColor="text1"/>
        </w:rPr>
        <w:t>The dual formulation of the super-efficient model, as seen in model (</w:t>
      </w:r>
      <w:r w:rsidR="00590A42" w:rsidRPr="005F1774">
        <w:rPr>
          <w:rFonts w:asciiTheme="majorBidi" w:hAnsiTheme="majorBidi" w:cstheme="majorBidi"/>
          <w:color w:val="000000" w:themeColor="text1"/>
        </w:rPr>
        <w:t>4</w:t>
      </w:r>
      <w:r w:rsidRPr="005F1774">
        <w:rPr>
          <w:rFonts w:asciiTheme="majorBidi" w:hAnsiTheme="majorBidi" w:cstheme="majorBidi"/>
          <w:color w:val="000000" w:themeColor="text1"/>
        </w:rPr>
        <w:t>), computes the distance between the Pareto frontier, evaluated without DMUo, and the unit itself i.e. for</w:t>
      </w:r>
      <m:oMath>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j=1,…,n,j≠o</m:t>
            </m:r>
          </m:e>
        </m:d>
      </m:oMath>
      <w:r w:rsidRPr="005F1774">
        <w:rPr>
          <w:rFonts w:asciiTheme="majorBidi" w:eastAsiaTheme="minorEastAsia" w:hAnsiTheme="majorBidi" w:cstheme="majorBidi"/>
          <w:color w:val="000000" w:themeColor="text1"/>
        </w:rPr>
        <w:t>.</w:t>
      </w:r>
    </w:p>
    <w:tbl>
      <w:tblPr>
        <w:tblW w:w="9432" w:type="dxa"/>
        <w:tblInd w:w="-5" w:type="dxa"/>
        <w:tblLook w:val="0000" w:firstRow="0" w:lastRow="0" w:firstColumn="0" w:lastColumn="0" w:noHBand="0" w:noVBand="0"/>
      </w:tblPr>
      <w:tblGrid>
        <w:gridCol w:w="8128"/>
        <w:gridCol w:w="1304"/>
      </w:tblGrid>
      <w:tr w:rsidR="00821804" w:rsidRPr="005F1774" w:rsidTr="00E70A11">
        <w:trPr>
          <w:trHeight w:val="2944"/>
        </w:trPr>
        <w:tc>
          <w:tcPr>
            <w:tcW w:w="8128" w:type="dxa"/>
          </w:tcPr>
          <w:p w:rsidR="00821804" w:rsidRPr="005F1774" w:rsidRDefault="00821804" w:rsidP="00172AA1">
            <w:pPr>
              <w:autoSpaceDE w:val="0"/>
              <w:autoSpaceDN w:val="0"/>
              <w:adjustRightInd w:val="0"/>
              <w:spacing w:after="0" w:line="276" w:lineRule="auto"/>
              <w:ind w:left="176"/>
              <w:jc w:val="both"/>
              <w:rPr>
                <w:rFonts w:asciiTheme="majorBidi" w:hAnsiTheme="majorBidi" w:cstheme="majorBidi"/>
                <w:color w:val="000000" w:themeColor="text1"/>
              </w:rPr>
            </w:pPr>
            <w:r w:rsidRPr="005F1774">
              <w:rPr>
                <w:rFonts w:asciiTheme="majorBidi" w:hAnsiTheme="majorBidi" w:cstheme="majorBidi"/>
                <w:color w:val="000000" w:themeColor="text1"/>
                <w:position w:val="-172"/>
              </w:rPr>
              <w:object w:dxaOrig="3220" w:dyaOrig="2820">
                <v:shape id="_x0000_i1058" type="#_x0000_t75" style="width:160.9pt;height:141.8pt" o:ole="">
                  <v:imagedata r:id="rId70" o:title=""/>
                </v:shape>
                <o:OLEObject Type="Embed" ProgID="Equation.DSMT4" ShapeID="_x0000_i1058" DrawAspect="Content" ObjectID="_1616271009" r:id="rId71"/>
              </w:object>
            </w:r>
          </w:p>
        </w:tc>
        <w:tc>
          <w:tcPr>
            <w:tcW w:w="1304" w:type="dxa"/>
            <w:vAlign w:val="center"/>
          </w:tcPr>
          <w:p w:rsidR="00821804" w:rsidRPr="005F1774" w:rsidRDefault="00821804" w:rsidP="00590A42">
            <w:pPr>
              <w:autoSpaceDE w:val="0"/>
              <w:autoSpaceDN w:val="0"/>
              <w:adjustRightInd w:val="0"/>
              <w:spacing w:after="0" w:line="276"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w:t>
            </w:r>
            <w:r w:rsidR="00590A42" w:rsidRPr="005F1774">
              <w:rPr>
                <w:rFonts w:asciiTheme="majorBidi" w:hAnsiTheme="majorBidi" w:cstheme="majorBidi"/>
                <w:color w:val="000000" w:themeColor="text1"/>
              </w:rPr>
              <w:t>4</w:t>
            </w:r>
            <w:r w:rsidRPr="005F1774">
              <w:rPr>
                <w:rFonts w:asciiTheme="majorBidi" w:hAnsiTheme="majorBidi" w:cstheme="majorBidi"/>
                <w:color w:val="000000" w:themeColor="text1"/>
              </w:rPr>
              <w:t>)</w:t>
            </w:r>
          </w:p>
        </w:tc>
      </w:tr>
    </w:tbl>
    <w:p w:rsidR="00821804" w:rsidRPr="005F1774" w:rsidRDefault="00821804" w:rsidP="00821804">
      <w:p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However,</w:t>
      </w:r>
      <w:r w:rsidRPr="005F1774">
        <w:rPr>
          <w:rFonts w:asciiTheme="majorBidi" w:hAnsiTheme="majorBidi" w:cstheme="majorBidi" w:hint="cs"/>
          <w:color w:val="000000" w:themeColor="text1"/>
          <w:rtl/>
        </w:rPr>
        <w:t xml:space="preserve"> </w:t>
      </w:r>
      <w:r w:rsidRPr="005F1774">
        <w:rPr>
          <w:rFonts w:asciiTheme="majorBidi" w:hAnsiTheme="majorBidi" w:cstheme="majorBidi"/>
          <w:color w:val="000000" w:themeColor="text1"/>
        </w:rPr>
        <w:t>The AP method has the following problems:</w:t>
      </w:r>
    </w:p>
    <w:p w:rsidR="00821804" w:rsidRPr="005F1774" w:rsidRDefault="00821804" w:rsidP="00821804">
      <w:pPr>
        <w:pStyle w:val="ListParagraph"/>
        <w:numPr>
          <w:ilvl w:val="0"/>
          <w:numId w:val="3"/>
        </w:num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First, Andersen and Petersen refer to the DEA objective function value as a rank score for all units, despite the fact that each unit is evaluated according to different weights. This value in fact explains the proportion of the maximum efficiency score that each unit O attained with its chosen weights in relation to a virtual unit closest to it on the frontier. Furthermore, if we assume that the weights reflect prices, then each unit has different prices for the same set of inputs and outputs within the same organization.</w:t>
      </w:r>
    </w:p>
    <w:p w:rsidR="00821804" w:rsidRPr="005F1774" w:rsidRDefault="00821804" w:rsidP="00040E38">
      <w:pPr>
        <w:pStyle w:val="ListParagraph"/>
        <w:numPr>
          <w:ilvl w:val="0"/>
          <w:numId w:val="3"/>
        </w:num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Second, the super-efficient methodology can give ‘‘specialized’’ DMUs an excessively high ranking. To avoid this problem, Sueyoshi [</w:t>
      </w:r>
      <w:r w:rsidR="00040E38" w:rsidRPr="005F1774">
        <w:rPr>
          <w:rFonts w:asciiTheme="majorBidi" w:hAnsiTheme="majorBidi" w:cstheme="majorBidi"/>
          <w:color w:val="000000" w:themeColor="text1"/>
        </w:rPr>
        <w:t>3</w:t>
      </w:r>
      <w:r w:rsidRPr="005F1774">
        <w:rPr>
          <w:rFonts w:asciiTheme="majorBidi" w:hAnsiTheme="majorBidi" w:cstheme="majorBidi"/>
          <w:color w:val="000000" w:themeColor="text1"/>
        </w:rPr>
        <w:t>5] suggest a method to avoid this problem.</w:t>
      </w:r>
    </w:p>
    <w:p w:rsidR="00821804" w:rsidRPr="005F1774" w:rsidRDefault="00821804" w:rsidP="00040E38">
      <w:pPr>
        <w:pStyle w:val="ListParagraph"/>
        <w:numPr>
          <w:ilvl w:val="0"/>
          <w:numId w:val="3"/>
        </w:num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The third problem lies with an infeasibility issue, which if it occurs, means that the super-efficient technique cannot provide a complete ranking of all DMUs.  Mehrabian et al. [</w:t>
      </w:r>
      <w:r w:rsidR="00040E38" w:rsidRPr="005F1774">
        <w:rPr>
          <w:rFonts w:asciiTheme="majorBidi" w:hAnsiTheme="majorBidi" w:cstheme="majorBidi"/>
          <w:color w:val="000000" w:themeColor="text1"/>
        </w:rPr>
        <w:t>3</w:t>
      </w:r>
      <w:r w:rsidRPr="005F1774">
        <w:rPr>
          <w:rFonts w:asciiTheme="majorBidi" w:hAnsiTheme="majorBidi" w:cstheme="majorBidi"/>
          <w:color w:val="000000" w:themeColor="text1"/>
        </w:rPr>
        <w:t>1] suggested a modification to the dual formulation in order to ensure feasibility; we will refer to it later</w:t>
      </w:r>
      <w:r w:rsidRPr="005F1774">
        <w:rPr>
          <w:rFonts w:asciiTheme="majorBidi" w:hAnsiTheme="majorBidi" w:cstheme="majorBidi" w:hint="cs"/>
          <w:color w:val="000000" w:themeColor="text1"/>
          <w:rtl/>
        </w:rPr>
        <w:t>.</w:t>
      </w:r>
      <w:r w:rsidRPr="005F1774">
        <w:rPr>
          <w:color w:val="000000" w:themeColor="text1"/>
        </w:rPr>
        <w:t xml:space="preserve"> </w:t>
      </w:r>
      <w:r w:rsidRPr="005F1774">
        <w:rPr>
          <w:rFonts w:asciiTheme="majorBidi" w:hAnsiTheme="majorBidi" w:cstheme="majorBidi"/>
          <w:color w:val="000000" w:themeColor="text1"/>
        </w:rPr>
        <w:t>Notice that, the AP model is feasible when we use this model in output oriented form.</w:t>
      </w:r>
    </w:p>
    <w:p w:rsidR="00821804" w:rsidRPr="005F1774" w:rsidRDefault="00821804" w:rsidP="00821804">
      <w:pPr>
        <w:pStyle w:val="ListParagraph"/>
        <w:numPr>
          <w:ilvl w:val="0"/>
          <w:numId w:val="3"/>
        </w:num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Fourth, In some cases, small changes in the data may change a lot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θ</m:t>
            </m:r>
          </m:e>
          <m:sup>
            <m:r>
              <w:rPr>
                <w:rFonts w:ascii="Cambria Math" w:hAnsi="Cambria Math" w:cstheme="majorBidi"/>
                <w:color w:val="000000" w:themeColor="text1"/>
              </w:rPr>
              <m:t>*</m:t>
            </m:r>
          </m:sup>
        </m:sSup>
      </m:oMath>
      <w:r w:rsidRPr="005F1774">
        <w:rPr>
          <w:rFonts w:asciiTheme="majorBidi" w:hAnsiTheme="majorBidi" w:cstheme="majorBidi"/>
          <w:color w:val="000000" w:themeColor="text1"/>
        </w:rPr>
        <w:t>, of course, this The problem does not occur in output oriented form.</w:t>
      </w:r>
    </w:p>
    <w:p w:rsidR="00821804" w:rsidRPr="005F1774" w:rsidRDefault="00821804" w:rsidP="00821804">
      <w:pPr>
        <w:pStyle w:val="ListParagraph"/>
        <w:numPr>
          <w:ilvl w:val="0"/>
          <w:numId w:val="3"/>
        </w:numPr>
        <w:autoSpaceDE w:val="0"/>
        <w:autoSpaceDN w:val="0"/>
        <w:adjustRightInd w:val="0"/>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Fifth, AP model does not have any suggestion for ranking non-extreme efficient units I fact, </w:t>
      </w:r>
      <w:r w:rsidRPr="005F1774">
        <w:rPr>
          <w:rFonts w:asciiTheme="majorBidi" w:eastAsia="Times New Roman" w:hAnsiTheme="majorBidi" w:cstheme="majorBidi"/>
          <w:color w:val="000000" w:themeColor="text1"/>
        </w:rPr>
        <w:t>super efficiency method cannot rank the non-extreme efficient DMUs.</w:t>
      </w:r>
      <w:r w:rsidRPr="005F1774">
        <w:rPr>
          <w:rFonts w:asciiTheme="majorBidi" w:hAnsiTheme="majorBidi" w:cstheme="majorBidi"/>
          <w:color w:val="000000" w:themeColor="text1"/>
        </w:rPr>
        <w:t xml:space="preserve"> </w:t>
      </w:r>
    </w:p>
    <w:p w:rsidR="00315FAA" w:rsidRPr="005F1774" w:rsidRDefault="00315FAA" w:rsidP="00315FAA">
      <w:pPr>
        <w:autoSpaceDE w:val="0"/>
        <w:autoSpaceDN w:val="0"/>
        <w:adjustRightInd w:val="0"/>
        <w:spacing w:after="0" w:line="276" w:lineRule="auto"/>
        <w:jc w:val="both"/>
        <w:rPr>
          <w:rFonts w:asciiTheme="majorBidi" w:hAnsiTheme="majorBidi" w:cstheme="majorBidi"/>
          <w:color w:val="000000" w:themeColor="text1"/>
        </w:rPr>
      </w:pPr>
    </w:p>
    <w:p w:rsidR="00821804" w:rsidRPr="005F1774" w:rsidRDefault="00821804" w:rsidP="00821804">
      <w:pPr>
        <w:autoSpaceDE w:val="0"/>
        <w:autoSpaceDN w:val="0"/>
        <w:adjustRightInd w:val="0"/>
        <w:spacing w:after="0" w:line="276" w:lineRule="auto"/>
        <w:jc w:val="both"/>
        <w:rPr>
          <w:rFonts w:asciiTheme="majorBidi" w:hAnsiTheme="majorBidi" w:cstheme="majorBidi"/>
          <w:color w:val="000000" w:themeColor="text1"/>
        </w:rPr>
      </w:pPr>
    </w:p>
    <w:p w:rsidR="00821804" w:rsidRPr="005F1774" w:rsidRDefault="00821804" w:rsidP="00821804">
      <w:pPr>
        <w:pStyle w:val="ListParagraph"/>
        <w:numPr>
          <w:ilvl w:val="1"/>
          <w:numId w:val="1"/>
        </w:numPr>
        <w:autoSpaceDE w:val="0"/>
        <w:autoSpaceDN w:val="0"/>
        <w:adjustRightInd w:val="0"/>
        <w:spacing w:after="0" w:line="276" w:lineRule="auto"/>
        <w:rPr>
          <w:rFonts w:asciiTheme="majorBidi" w:hAnsiTheme="majorBidi" w:cstheme="majorBidi"/>
          <w:b/>
          <w:bCs/>
          <w:color w:val="000000" w:themeColor="text1"/>
        </w:rPr>
      </w:pPr>
      <w:r w:rsidRPr="005F1774">
        <w:rPr>
          <w:rFonts w:asciiTheme="majorBidi" w:hAnsiTheme="majorBidi" w:cstheme="majorBidi"/>
          <w:b/>
          <w:bCs/>
          <w:color w:val="000000" w:themeColor="text1"/>
        </w:rPr>
        <w:lastRenderedPageBreak/>
        <w:t>Cross-efficiency method</w:t>
      </w:r>
    </w:p>
    <w:p w:rsidR="00821804" w:rsidRPr="005F1774" w:rsidRDefault="00821804" w:rsidP="00821804">
      <w:pPr>
        <w:autoSpaceDE w:val="0"/>
        <w:autoSpaceDN w:val="0"/>
        <w:adjustRightInd w:val="0"/>
        <w:spacing w:after="0" w:line="276" w:lineRule="auto"/>
        <w:jc w:val="both"/>
        <w:rPr>
          <w:rFonts w:asciiTheme="majorBidi" w:hAnsiTheme="majorBidi" w:cstheme="majorBidi"/>
          <w:color w:val="000000" w:themeColor="text1"/>
        </w:rPr>
      </w:pPr>
    </w:p>
    <w:p w:rsidR="00821804" w:rsidRPr="005F1774" w:rsidRDefault="00821804" w:rsidP="0082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Pr>
      </w:pPr>
      <w:r w:rsidRPr="005F1774">
        <w:rPr>
          <w:rFonts w:asciiTheme="majorBidi" w:eastAsia="Times New Roman" w:hAnsiTheme="majorBidi" w:cstheme="majorBidi"/>
          <w:color w:val="000000" w:themeColor="text1"/>
        </w:rPr>
        <w:t xml:space="preserve">Sexton et al. [25] proposed the cross-efficiency method. </w:t>
      </w:r>
      <w:r w:rsidRPr="005F1774">
        <w:rPr>
          <w:rFonts w:asciiTheme="majorBidi" w:hAnsiTheme="majorBidi" w:cstheme="majorBidi"/>
          <w:color w:val="000000" w:themeColor="text1"/>
        </w:rPr>
        <w:t xml:space="preserve">In cross-efficiency evaluation, each DMU is self and peer evaluated. Specifically, each unit determines a set of weights in the traditional DEA model, resulting in </w:t>
      </w:r>
      <w:r w:rsidRPr="005F1774">
        <w:rPr>
          <w:rFonts w:asciiTheme="majorBidi" w:hAnsiTheme="majorBidi" w:cstheme="majorBidi"/>
          <w:i/>
          <w:iCs/>
          <w:color w:val="000000" w:themeColor="text1"/>
        </w:rPr>
        <w:t>n</w:t>
      </w:r>
      <w:r w:rsidRPr="005F1774">
        <w:rPr>
          <w:rFonts w:asciiTheme="majorBidi" w:hAnsiTheme="majorBidi" w:cstheme="majorBidi"/>
          <w:color w:val="000000" w:themeColor="text1"/>
        </w:rPr>
        <w:t xml:space="preserve"> sets of weights. Then, each DMU is evaluated by the </w:t>
      </w:r>
      <w:r w:rsidRPr="005F1774">
        <w:rPr>
          <w:rFonts w:asciiTheme="majorBidi" w:hAnsiTheme="majorBidi" w:cstheme="majorBidi"/>
          <w:i/>
          <w:iCs/>
          <w:color w:val="000000" w:themeColor="text1"/>
        </w:rPr>
        <w:t>n</w:t>
      </w:r>
      <w:r w:rsidRPr="005F1774">
        <w:rPr>
          <w:rFonts w:asciiTheme="majorBidi" w:hAnsiTheme="majorBidi" w:cstheme="majorBidi"/>
          <w:color w:val="000000" w:themeColor="text1"/>
        </w:rPr>
        <w:t xml:space="preserve"> sets of weights obtaining </w:t>
      </w:r>
      <w:r w:rsidRPr="005F1774">
        <w:rPr>
          <w:rFonts w:asciiTheme="majorBidi" w:hAnsiTheme="majorBidi" w:cstheme="majorBidi"/>
          <w:i/>
          <w:iCs/>
          <w:color w:val="000000" w:themeColor="text1"/>
        </w:rPr>
        <w:t>n</w:t>
      </w:r>
      <w:r w:rsidRPr="005F1774">
        <w:rPr>
          <w:rFonts w:asciiTheme="majorBidi" w:hAnsiTheme="majorBidi" w:cstheme="majorBidi"/>
          <w:color w:val="000000" w:themeColor="text1"/>
        </w:rPr>
        <w:t xml:space="preserve"> efficiency scores. The cross-efficiency of each unit is the average of the </w:t>
      </w:r>
      <w:r w:rsidRPr="005F1774">
        <w:rPr>
          <w:rFonts w:asciiTheme="majorBidi" w:hAnsiTheme="majorBidi" w:cstheme="majorBidi"/>
          <w:i/>
          <w:iCs/>
          <w:color w:val="000000" w:themeColor="text1"/>
        </w:rPr>
        <w:t>n</w:t>
      </w:r>
      <w:r w:rsidRPr="005F1774">
        <w:rPr>
          <w:rFonts w:asciiTheme="majorBidi" w:hAnsiTheme="majorBidi" w:cstheme="majorBidi"/>
          <w:color w:val="000000" w:themeColor="text1"/>
        </w:rPr>
        <w:t xml:space="preserve"> efficiency scores. </w:t>
      </w:r>
    </w:p>
    <w:p w:rsidR="00821804" w:rsidRPr="005F1774" w:rsidRDefault="00821804" w:rsidP="00520E23">
      <w:pPr>
        <w:spacing w:line="276" w:lineRule="auto"/>
        <w:jc w:val="both"/>
        <w:rPr>
          <w:rFonts w:asciiTheme="majorBidi" w:hAnsiTheme="majorBidi" w:cstheme="majorBidi"/>
          <w:color w:val="000000" w:themeColor="text1"/>
        </w:rPr>
      </w:pPr>
      <w:r w:rsidRPr="005F1774">
        <w:rPr>
          <w:rFonts w:asciiTheme="majorBidi" w:eastAsia="AdvGulliv-R" w:hAnsiTheme="majorBidi" w:cstheme="majorBidi"/>
          <w:color w:val="000000" w:themeColor="text1"/>
        </w:rPr>
        <w:t>In this method, by solving model (</w:t>
      </w:r>
      <w:r w:rsidR="00040E38" w:rsidRPr="005F1774">
        <w:rPr>
          <w:rFonts w:asciiTheme="majorBidi" w:eastAsia="AdvGulliv-R" w:hAnsiTheme="majorBidi" w:cstheme="majorBidi"/>
          <w:color w:val="000000" w:themeColor="text1"/>
        </w:rPr>
        <w:t>2</w:t>
      </w:r>
      <w:r w:rsidRPr="005F1774">
        <w:rPr>
          <w:rFonts w:asciiTheme="majorBidi" w:eastAsia="AdvGulliv-R" w:hAnsiTheme="majorBidi" w:cstheme="majorBidi"/>
          <w:color w:val="000000" w:themeColor="text1"/>
        </w:rPr>
        <w:t xml:space="preserve">) </w:t>
      </w:r>
      <w:r w:rsidRPr="005F1774">
        <w:rPr>
          <w:rFonts w:asciiTheme="majorBidi" w:eastAsia="AdvGulliv-R" w:hAnsiTheme="majorBidi" w:cstheme="majorBidi"/>
          <w:i/>
          <w:iCs/>
          <w:color w:val="000000" w:themeColor="text1"/>
        </w:rPr>
        <w:t>n</w:t>
      </w:r>
      <w:r w:rsidRPr="005F1774">
        <w:rPr>
          <w:rFonts w:asciiTheme="majorBidi" w:eastAsia="AdvGulliv-R" w:hAnsiTheme="majorBidi" w:cstheme="majorBidi"/>
          <w:color w:val="000000" w:themeColor="text1"/>
        </w:rPr>
        <w:t xml:space="preserve"> times for each DMU, we can obtain the optimal solution </w:t>
      </w:r>
      <w:r w:rsidRPr="005F1774">
        <w:rPr>
          <w:rFonts w:asciiTheme="majorBidi" w:eastAsia="AdvGulliv-R" w:hAnsiTheme="majorBidi" w:cstheme="majorBidi"/>
          <w:color w:val="000000" w:themeColor="text1"/>
          <w:position w:val="-10"/>
        </w:rPr>
        <w:object w:dxaOrig="2100" w:dyaOrig="375">
          <v:shape id="_x0000_i1059" type="#_x0000_t75" style="width:105pt;height:18.25pt" o:ole="">
            <v:imagedata r:id="rId72" o:title=""/>
          </v:shape>
          <o:OLEObject Type="Embed" ProgID="Equation.DSMT4" ShapeID="_x0000_i1059" DrawAspect="Content" ObjectID="_1616271010" r:id="rId73"/>
        </w:object>
      </w:r>
      <w:r w:rsidRPr="005F1774">
        <w:rPr>
          <w:rFonts w:asciiTheme="majorBidi" w:eastAsia="AdvGulliv-R" w:hAnsiTheme="majorBidi" w:cstheme="majorBidi"/>
          <w:color w:val="000000" w:themeColor="text1"/>
        </w:rPr>
        <w:t xml:space="preserve"> for each </w:t>
      </w:r>
      <w:r w:rsidRPr="005F1774">
        <w:rPr>
          <w:rFonts w:asciiTheme="majorBidi" w:hAnsiTheme="majorBidi" w:cstheme="majorBidi"/>
          <w:color w:val="000000" w:themeColor="text1"/>
          <w:position w:val="-12"/>
        </w:rPr>
        <w:object w:dxaOrig="1875" w:dyaOrig="375">
          <v:shape id="_x0000_i1060" type="#_x0000_t75" style="width:93.55pt;height:18.25pt" o:ole="">
            <v:imagedata r:id="rId74" o:title=""/>
          </v:shape>
          <o:OLEObject Type="Embed" ProgID="Equation.DSMT4" ShapeID="_x0000_i1060" DrawAspect="Content" ObjectID="_1616271011" r:id="rId75"/>
        </w:object>
      </w:r>
      <w:r w:rsidRPr="005F1774">
        <w:rPr>
          <w:rFonts w:asciiTheme="majorBidi" w:hAnsiTheme="majorBidi" w:cstheme="majorBidi"/>
          <w:color w:val="000000" w:themeColor="text1"/>
        </w:rPr>
        <w:t xml:space="preserve"> </w:t>
      </w:r>
      <w:r w:rsidRPr="005F1774">
        <w:rPr>
          <w:rFonts w:asciiTheme="majorBidi" w:eastAsia="AdvGulliv-R" w:hAnsiTheme="majorBidi" w:cstheme="majorBidi"/>
          <w:color w:val="000000" w:themeColor="text1"/>
        </w:rPr>
        <w:t xml:space="preserve">Then, the cross efficiency score of </w:t>
      </w:r>
      <w:r w:rsidRPr="005F1774">
        <w:rPr>
          <w:rFonts w:asciiTheme="majorBidi" w:hAnsiTheme="majorBidi" w:cstheme="majorBidi"/>
          <w:color w:val="000000" w:themeColor="text1"/>
          <w:position w:val="-16"/>
        </w:rPr>
        <w:object w:dxaOrig="735" w:dyaOrig="420">
          <v:shape id="_x0000_i1061" type="#_x0000_t75" style="width:36.8pt;height:21pt" o:ole="">
            <v:imagedata r:id="rId76" o:title=""/>
          </v:shape>
          <o:OLEObject Type="Embed" ProgID="Equation.DSMT4" ShapeID="_x0000_i1061" DrawAspect="Content" ObjectID="_1616271012" r:id="rId77"/>
        </w:object>
      </w:r>
      <w:r w:rsidRPr="005F1774">
        <w:rPr>
          <w:rFonts w:asciiTheme="majorBidi" w:eastAsia="AdvGulliv-R" w:hAnsiTheme="majorBidi" w:cstheme="majorBidi"/>
          <w:color w:val="000000" w:themeColor="text1"/>
        </w:rPr>
        <w:t xml:space="preserve">corresponding to </w:t>
      </w:r>
      <w:r w:rsidRPr="005F1774">
        <w:rPr>
          <w:rFonts w:asciiTheme="majorBidi" w:hAnsiTheme="majorBidi" w:cstheme="majorBidi"/>
          <w:color w:val="000000" w:themeColor="text1"/>
          <w:position w:val="-12"/>
        </w:rPr>
        <w:object w:dxaOrig="735" w:dyaOrig="375">
          <v:shape id="_x0000_i1062" type="#_x0000_t75" style="width:36.8pt;height:18.25pt" o:ole="">
            <v:imagedata r:id="rId78" o:title=""/>
          </v:shape>
          <o:OLEObject Type="Embed" ProgID="Equation.DSMT4" ShapeID="_x0000_i1062" DrawAspect="Content" ObjectID="_1616271013" r:id="rId79"/>
        </w:object>
      </w:r>
      <w:r w:rsidRPr="005F1774">
        <w:rPr>
          <w:rFonts w:asciiTheme="majorBidi" w:eastAsia="AdvGulliv-R" w:hAnsiTheme="majorBidi" w:cstheme="majorBidi"/>
          <w:color w:val="000000" w:themeColor="text1"/>
        </w:rPr>
        <w:t xml:space="preserve"> can be calculated as the following Eq. (</w:t>
      </w:r>
      <w:r w:rsidR="00520E23" w:rsidRPr="005F1774">
        <w:rPr>
          <w:rFonts w:asciiTheme="majorBidi" w:eastAsia="AdvGulliv-R" w:hAnsiTheme="majorBidi" w:cstheme="majorBidi"/>
          <w:color w:val="000000" w:themeColor="text1"/>
        </w:rPr>
        <w:t>1</w:t>
      </w:r>
      <w:r w:rsidRPr="005F1774">
        <w:rPr>
          <w:rFonts w:asciiTheme="majorBidi" w:eastAsia="AdvGulliv-R" w:hAnsiTheme="majorBidi" w:cstheme="majorBidi"/>
          <w:color w:val="000000" w:themeColor="text1"/>
        </w:rPr>
        <w:t>).</w:t>
      </w:r>
    </w:p>
    <w:p w:rsidR="00821804" w:rsidRPr="005F1774" w:rsidRDefault="00520E23" w:rsidP="00821804">
      <w:pPr>
        <w:spacing w:line="276" w:lineRule="auto"/>
        <w:jc w:val="center"/>
        <w:rPr>
          <w:rFonts w:asciiTheme="majorBidi" w:eastAsia="AdvGulliv-R" w:hAnsiTheme="majorBidi" w:cstheme="majorBidi"/>
          <w:color w:val="000000" w:themeColor="text1"/>
        </w:rPr>
      </w:pPr>
      <w:r w:rsidRPr="005F1774">
        <w:rPr>
          <w:rFonts w:asciiTheme="majorBidi" w:eastAsia="AdvGulliv-R" w:hAnsiTheme="majorBidi" w:cstheme="majorBidi"/>
          <w:color w:val="000000" w:themeColor="text1"/>
          <w:position w:val="-64"/>
        </w:rPr>
        <w:object w:dxaOrig="5120" w:dyaOrig="1400">
          <v:shape id="_x0000_i1063" type="#_x0000_t75" style="width:256.35pt;height:69.8pt" o:ole="">
            <v:imagedata r:id="rId80" o:title=""/>
          </v:shape>
          <o:OLEObject Type="Embed" ProgID="Equation.DSMT4" ShapeID="_x0000_i1063" DrawAspect="Content" ObjectID="_1616271014" r:id="rId81"/>
        </w:object>
      </w:r>
    </w:p>
    <w:p w:rsidR="00821804" w:rsidRPr="005F1774" w:rsidRDefault="00821804" w:rsidP="00520E23">
      <w:pPr>
        <w:spacing w:line="276" w:lineRule="auto"/>
        <w:jc w:val="both"/>
        <w:rPr>
          <w:rFonts w:asciiTheme="majorBidi" w:eastAsia="AdvGulliv-R" w:hAnsiTheme="majorBidi" w:cstheme="majorBidi"/>
          <w:color w:val="000000" w:themeColor="text1"/>
        </w:rPr>
      </w:pPr>
      <w:r w:rsidRPr="005F1774">
        <w:rPr>
          <w:rFonts w:asciiTheme="majorBidi" w:eastAsia="AdvGulliv-R" w:hAnsiTheme="majorBidi" w:cstheme="majorBidi"/>
          <w:color w:val="000000" w:themeColor="text1"/>
        </w:rPr>
        <w:t>Then, the cross-efficiency score of</w:t>
      </w:r>
      <w:r w:rsidRPr="005F1774">
        <w:rPr>
          <w:rFonts w:asciiTheme="majorBidi" w:hAnsiTheme="majorBidi" w:cstheme="majorBidi"/>
          <w:color w:val="000000" w:themeColor="text1"/>
          <w:position w:val="-16"/>
        </w:rPr>
        <w:object w:dxaOrig="735" w:dyaOrig="420">
          <v:shape id="_x0000_i1064" type="#_x0000_t75" style="width:36.8pt;height:21pt" o:ole="">
            <v:imagedata r:id="rId76" o:title=""/>
          </v:shape>
          <o:OLEObject Type="Embed" ProgID="Equation.DSMT4" ShapeID="_x0000_i1064" DrawAspect="Content" ObjectID="_1616271015" r:id="rId82"/>
        </w:object>
      </w:r>
      <w:r w:rsidRPr="005F1774">
        <w:rPr>
          <w:rFonts w:asciiTheme="majorBidi" w:eastAsia="AdvGulliv-R" w:hAnsiTheme="majorBidi" w:cstheme="majorBidi"/>
          <w:color w:val="000000" w:themeColor="text1"/>
        </w:rPr>
        <w:t xml:space="preserve"> can be calculated as the average of </w:t>
      </w:r>
      <w:r w:rsidRPr="005F1774">
        <w:rPr>
          <w:rFonts w:asciiTheme="majorBidi" w:eastAsia="AdvGulliv-R" w:hAnsiTheme="majorBidi" w:cstheme="majorBidi"/>
          <w:color w:val="000000" w:themeColor="text1"/>
          <w:position w:val="-14"/>
        </w:rPr>
        <w:object w:dxaOrig="1380" w:dyaOrig="375">
          <v:shape id="_x0000_i1065" type="#_x0000_t75" style="width:69.25pt;height:18.25pt" o:ole="">
            <v:imagedata r:id="rId83" o:title=""/>
          </v:shape>
          <o:OLEObject Type="Embed" ProgID="Equation.DSMT4" ShapeID="_x0000_i1065" DrawAspect="Content" ObjectID="_1616271016" r:id="rId84"/>
        </w:object>
      </w:r>
      <w:r w:rsidRPr="005F1774">
        <w:rPr>
          <w:rFonts w:asciiTheme="majorBidi" w:eastAsia="AdvGulliv-R" w:hAnsiTheme="majorBidi" w:cstheme="majorBidi"/>
          <w:color w:val="000000" w:themeColor="text1"/>
        </w:rPr>
        <w:t xml:space="preserve"> in Eq. (</w:t>
      </w:r>
      <w:r w:rsidR="00520E23" w:rsidRPr="005F1774">
        <w:rPr>
          <w:rFonts w:asciiTheme="majorBidi" w:eastAsia="AdvGulliv-R" w:hAnsiTheme="majorBidi" w:cstheme="majorBidi"/>
          <w:color w:val="000000" w:themeColor="text1"/>
        </w:rPr>
        <w:t>2</w:t>
      </w:r>
      <w:r w:rsidRPr="005F1774">
        <w:rPr>
          <w:rFonts w:asciiTheme="majorBidi" w:eastAsia="AdvGulliv-R" w:hAnsiTheme="majorBidi" w:cstheme="majorBidi"/>
          <w:color w:val="000000" w:themeColor="text1"/>
        </w:rPr>
        <w:t>).</w:t>
      </w:r>
    </w:p>
    <w:p w:rsidR="00821804" w:rsidRPr="005F1774" w:rsidRDefault="00520E23" w:rsidP="00821804">
      <w:pPr>
        <w:spacing w:line="276" w:lineRule="auto"/>
        <w:jc w:val="center"/>
        <w:rPr>
          <w:rFonts w:asciiTheme="majorBidi" w:eastAsia="AdvGulliv-R" w:hAnsiTheme="majorBidi" w:cstheme="majorBidi"/>
          <w:color w:val="000000" w:themeColor="text1"/>
        </w:rPr>
      </w:pPr>
      <w:r w:rsidRPr="005F1774">
        <w:rPr>
          <w:rFonts w:asciiTheme="majorBidi" w:eastAsia="AdvGulliv-R" w:hAnsiTheme="majorBidi" w:cstheme="majorBidi"/>
          <w:color w:val="000000" w:themeColor="text1"/>
          <w:position w:val="-30"/>
        </w:rPr>
        <w:object w:dxaOrig="4780" w:dyaOrig="720">
          <v:shape id="_x0000_i1066" type="#_x0000_t75" style="width:238.1pt;height:36.25pt" o:ole="">
            <v:imagedata r:id="rId85" o:title=""/>
          </v:shape>
          <o:OLEObject Type="Embed" ProgID="Equation.DSMT4" ShapeID="_x0000_i1066" DrawAspect="Content" ObjectID="_1616271017" r:id="rId86"/>
        </w:object>
      </w:r>
    </w:p>
    <w:p w:rsidR="00821804" w:rsidRPr="005F1774" w:rsidRDefault="00821804" w:rsidP="0082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Pr>
      </w:pPr>
    </w:p>
    <w:p w:rsidR="00821804" w:rsidRPr="005F1774" w:rsidRDefault="00821804" w:rsidP="0082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There are three principal advantages of cross-efficiency evaluation: </w:t>
      </w:r>
    </w:p>
    <w:p w:rsidR="00821804" w:rsidRPr="005F1774" w:rsidRDefault="00821804" w:rsidP="005F1774">
      <w:pPr>
        <w:pStyle w:val="ListParagraph"/>
        <w:numPr>
          <w:ilvl w:val="0"/>
          <w:numId w:val="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This approach provides a unique ordering of the DMUs (Doyle and Green [</w:t>
      </w:r>
      <w:r w:rsidR="005F1774" w:rsidRPr="005F1774">
        <w:rPr>
          <w:rFonts w:asciiTheme="majorBidi" w:hAnsiTheme="majorBidi" w:cstheme="majorBidi"/>
          <w:color w:val="000000" w:themeColor="text1"/>
        </w:rPr>
        <w:t>45</w:t>
      </w:r>
      <w:r w:rsidRPr="005F1774">
        <w:rPr>
          <w:rFonts w:asciiTheme="majorBidi" w:hAnsiTheme="majorBidi" w:cstheme="majorBidi"/>
          <w:color w:val="000000" w:themeColor="text1"/>
        </w:rPr>
        <w:t>]).</w:t>
      </w:r>
    </w:p>
    <w:p w:rsidR="00821804" w:rsidRPr="005F1774" w:rsidRDefault="00821804" w:rsidP="005F1774">
      <w:pPr>
        <w:pStyle w:val="ListParagraph"/>
        <w:numPr>
          <w:ilvl w:val="0"/>
          <w:numId w:val="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hanging="567"/>
        <w:jc w:val="both"/>
        <w:rPr>
          <w:rFonts w:asciiTheme="majorBidi" w:hAnsiTheme="majorBidi" w:cstheme="majorBidi"/>
          <w:color w:val="000000" w:themeColor="text1"/>
        </w:rPr>
      </w:pPr>
      <w:r w:rsidRPr="005F1774">
        <w:rPr>
          <w:rFonts w:asciiTheme="majorBidi" w:hAnsiTheme="majorBidi" w:cstheme="majorBidi"/>
          <w:color w:val="000000" w:themeColor="text1"/>
        </w:rPr>
        <w:t>It eliminates unrealistic weight schemes without incorporating weight restrictions (Anderson et al. [</w:t>
      </w:r>
      <w:r w:rsidR="005F1774" w:rsidRPr="005F1774">
        <w:rPr>
          <w:rFonts w:asciiTheme="majorBidi" w:hAnsiTheme="majorBidi" w:cstheme="majorBidi"/>
          <w:color w:val="000000" w:themeColor="text1"/>
        </w:rPr>
        <w:t>46</w:t>
      </w:r>
      <w:r w:rsidRPr="005F1774">
        <w:rPr>
          <w:rFonts w:asciiTheme="majorBidi" w:hAnsiTheme="majorBidi" w:cstheme="majorBidi"/>
          <w:color w:val="000000" w:themeColor="text1"/>
        </w:rPr>
        <w:t xml:space="preserve">]). </w:t>
      </w:r>
    </w:p>
    <w:p w:rsidR="00821804" w:rsidRPr="005F1774" w:rsidRDefault="00821804" w:rsidP="005F1774">
      <w:pPr>
        <w:pStyle w:val="ListParagraph"/>
        <w:numPr>
          <w:ilvl w:val="0"/>
          <w:numId w:val="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hanging="567"/>
        <w:jc w:val="both"/>
        <w:rPr>
          <w:rFonts w:asciiTheme="majorBidi" w:hAnsiTheme="majorBidi" w:cstheme="majorBidi"/>
          <w:color w:val="000000" w:themeColor="text1"/>
        </w:rPr>
      </w:pPr>
      <w:r w:rsidRPr="005F1774">
        <w:rPr>
          <w:rFonts w:asciiTheme="majorBidi" w:hAnsiTheme="majorBidi" w:cstheme="majorBidi"/>
          <w:color w:val="000000" w:themeColor="text1"/>
        </w:rPr>
        <w:t>Cross-efficiency method distinguishes good and poor performers among the units (Boussofiane et al. [</w:t>
      </w:r>
      <w:r w:rsidR="005F1774" w:rsidRPr="005F1774">
        <w:rPr>
          <w:rFonts w:asciiTheme="majorBidi" w:hAnsiTheme="majorBidi" w:cstheme="majorBidi"/>
          <w:color w:val="000000" w:themeColor="text1"/>
        </w:rPr>
        <w:t>47</w:t>
      </w:r>
      <w:r w:rsidRPr="005F1774">
        <w:rPr>
          <w:rFonts w:asciiTheme="majorBidi" w:hAnsiTheme="majorBidi" w:cstheme="majorBidi"/>
          <w:color w:val="000000" w:themeColor="text1"/>
        </w:rPr>
        <w:t xml:space="preserve">]). </w:t>
      </w:r>
    </w:p>
    <w:p w:rsidR="00821804" w:rsidRPr="005F1774" w:rsidRDefault="00821804" w:rsidP="005F177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Because of these advantages, cross-efficiency evaluation has been extensively applied in various cases ( See Sexton et al. [25], Liang et al. [</w:t>
      </w:r>
      <w:r w:rsidR="005F1774" w:rsidRPr="005F1774">
        <w:rPr>
          <w:rFonts w:asciiTheme="majorBidi" w:hAnsiTheme="majorBidi" w:cstheme="majorBidi"/>
          <w:color w:val="000000" w:themeColor="text1"/>
        </w:rPr>
        <w:t>48</w:t>
      </w:r>
      <w:r w:rsidRPr="005F1774">
        <w:rPr>
          <w:rFonts w:asciiTheme="majorBidi" w:hAnsiTheme="majorBidi" w:cstheme="majorBidi"/>
          <w:color w:val="000000" w:themeColor="text1"/>
        </w:rPr>
        <w:t>], Ma and Li [</w:t>
      </w:r>
      <w:r w:rsidR="005F1774" w:rsidRPr="005F1774">
        <w:rPr>
          <w:rFonts w:asciiTheme="majorBidi" w:hAnsiTheme="majorBidi" w:cstheme="majorBidi"/>
          <w:color w:val="000000" w:themeColor="text1"/>
        </w:rPr>
        <w:t>49</w:t>
      </w:r>
      <w:r w:rsidRPr="005F1774">
        <w:rPr>
          <w:rFonts w:asciiTheme="majorBidi" w:hAnsiTheme="majorBidi" w:cstheme="majorBidi"/>
          <w:color w:val="000000" w:themeColor="text1"/>
        </w:rPr>
        <w:t xml:space="preserve">] and so on for more details). </w:t>
      </w:r>
    </w:p>
    <w:p w:rsidR="00821804" w:rsidRPr="005F1774" w:rsidRDefault="00821804" w:rsidP="005F177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A factor that possibly reduces the usefulness of the cross-efficiency evaluation method is that the cross-efficiency scores may not be unique due to the presence of alternative optimal weights. As a result, it is suggested that secondary goals are introduced in cross-efficiency evaluation. Doyle and Green [</w:t>
      </w:r>
      <w:r w:rsidR="005F1774" w:rsidRPr="005F1774">
        <w:rPr>
          <w:rFonts w:asciiTheme="majorBidi" w:hAnsiTheme="majorBidi" w:cstheme="majorBidi"/>
          <w:color w:val="000000" w:themeColor="text1"/>
        </w:rPr>
        <w:t>50</w:t>
      </w:r>
      <w:r w:rsidRPr="005F1774">
        <w:rPr>
          <w:rFonts w:asciiTheme="majorBidi" w:hAnsiTheme="majorBidi" w:cstheme="majorBidi"/>
          <w:color w:val="000000" w:themeColor="text1"/>
        </w:rPr>
        <w:t xml:space="preserve">] proposed two linear programming problems which are known as the aggressive formulation and benevolent formulation for cross-efficiency evaluation. The aggressive formulation aims to minimize the cross-efficiencies and the benevolent formulation aims to maximize the cross-efficiencies of other DMUs. </w:t>
      </w:r>
    </w:p>
    <w:p w:rsidR="00821804" w:rsidRPr="005F1774" w:rsidRDefault="00821804" w:rsidP="005F177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tl/>
        </w:rPr>
      </w:pPr>
      <w:r w:rsidRPr="005F1774">
        <w:rPr>
          <w:rFonts w:asciiTheme="majorBidi" w:hAnsiTheme="majorBidi" w:cstheme="majorBidi"/>
          <w:color w:val="000000" w:themeColor="text1"/>
        </w:rPr>
        <w:t>Liang et al. [</w:t>
      </w:r>
      <w:r w:rsidR="005F1774" w:rsidRPr="005F1774">
        <w:rPr>
          <w:rFonts w:asciiTheme="majorBidi" w:hAnsiTheme="majorBidi" w:cstheme="majorBidi"/>
          <w:color w:val="000000" w:themeColor="text1"/>
        </w:rPr>
        <w:t>48</w:t>
      </w:r>
      <w:r w:rsidRPr="005F1774">
        <w:rPr>
          <w:rFonts w:asciiTheme="majorBidi" w:hAnsiTheme="majorBidi" w:cstheme="majorBidi"/>
          <w:color w:val="000000" w:themeColor="text1"/>
        </w:rPr>
        <w:t>] extended Doyle and Green’s models by incorporating alternative secondary objective functions based on deviations to its ideal point 1. However, Wang and Chin [</w:t>
      </w:r>
      <w:r w:rsidR="005F1774" w:rsidRPr="005F1774">
        <w:rPr>
          <w:rFonts w:asciiTheme="majorBidi" w:hAnsiTheme="majorBidi" w:cstheme="majorBidi"/>
          <w:color w:val="000000" w:themeColor="text1"/>
        </w:rPr>
        <w:t>51</w:t>
      </w:r>
      <w:r w:rsidRPr="005F1774">
        <w:rPr>
          <w:rFonts w:asciiTheme="majorBidi" w:hAnsiTheme="majorBidi" w:cstheme="majorBidi"/>
          <w:color w:val="000000" w:themeColor="text1"/>
        </w:rPr>
        <w:t>] pointed out that the ideal points in the model of Liang et al. [</w:t>
      </w:r>
      <w:r w:rsidR="005F1774" w:rsidRPr="005F1774">
        <w:rPr>
          <w:rFonts w:asciiTheme="majorBidi" w:hAnsiTheme="majorBidi" w:cstheme="majorBidi"/>
          <w:color w:val="000000" w:themeColor="text1"/>
        </w:rPr>
        <w:t>48</w:t>
      </w:r>
      <w:r w:rsidRPr="005F1774">
        <w:rPr>
          <w:rFonts w:asciiTheme="majorBidi" w:hAnsiTheme="majorBidi" w:cstheme="majorBidi"/>
          <w:color w:val="000000" w:themeColor="text1"/>
        </w:rPr>
        <w:t>] are not realizable for the inefficient units. They improved the models by changing the target efficiency from the ideal point 1 to the CCR efficiency. It could be found that, the traditional benevolent and aggressive models only consider the desirable targets (1 or the original efficiency scores) as the referenced efficiencies for all units. However, Dotoli et al. [</w:t>
      </w:r>
      <w:r w:rsidR="005F1774" w:rsidRPr="005F1774">
        <w:rPr>
          <w:rFonts w:asciiTheme="majorBidi" w:hAnsiTheme="majorBidi" w:cstheme="majorBidi"/>
          <w:color w:val="000000" w:themeColor="text1"/>
        </w:rPr>
        <w:t>52</w:t>
      </w:r>
      <w:r w:rsidRPr="005F1774">
        <w:rPr>
          <w:rFonts w:asciiTheme="majorBidi" w:hAnsiTheme="majorBidi" w:cstheme="majorBidi"/>
          <w:color w:val="000000" w:themeColor="text1"/>
        </w:rPr>
        <w:t>] pointed out that the undesirable targets are also important indicators that the DMUs need to consider. Wu et al. [</w:t>
      </w:r>
      <w:r w:rsidR="005F1774" w:rsidRPr="005F1774">
        <w:rPr>
          <w:rFonts w:asciiTheme="majorBidi" w:hAnsiTheme="majorBidi" w:cstheme="majorBidi"/>
          <w:color w:val="000000" w:themeColor="text1"/>
        </w:rPr>
        <w:t>53</w:t>
      </w:r>
      <w:r w:rsidRPr="005F1774">
        <w:rPr>
          <w:rFonts w:asciiTheme="majorBidi" w:hAnsiTheme="majorBidi" w:cstheme="majorBidi"/>
          <w:color w:val="000000" w:themeColor="text1"/>
        </w:rPr>
        <w:t>], Ma et al. [</w:t>
      </w:r>
      <w:r w:rsidR="005F1774" w:rsidRPr="005F1774">
        <w:rPr>
          <w:rFonts w:asciiTheme="majorBidi" w:hAnsiTheme="majorBidi" w:cstheme="majorBidi"/>
          <w:color w:val="000000" w:themeColor="text1"/>
        </w:rPr>
        <w:t>54</w:t>
      </w:r>
      <w:r w:rsidRPr="005F1774">
        <w:rPr>
          <w:rFonts w:asciiTheme="majorBidi" w:hAnsiTheme="majorBidi" w:cstheme="majorBidi"/>
          <w:color w:val="000000" w:themeColor="text1"/>
        </w:rPr>
        <w:t>], Jahanshahloo et al. [</w:t>
      </w:r>
      <w:r w:rsidR="005F1774" w:rsidRPr="005F1774">
        <w:rPr>
          <w:rFonts w:asciiTheme="majorBidi" w:hAnsiTheme="majorBidi" w:cstheme="majorBidi"/>
          <w:color w:val="000000" w:themeColor="text1"/>
        </w:rPr>
        <w:t>55</w:t>
      </w:r>
      <w:r w:rsidRPr="005F1774">
        <w:rPr>
          <w:rFonts w:asciiTheme="majorBidi" w:hAnsiTheme="majorBidi" w:cstheme="majorBidi"/>
          <w:color w:val="000000" w:themeColor="text1"/>
        </w:rPr>
        <w:t xml:space="preserve">] incorporated a symmetric technique into DEA cross-efficiency evaluation and </w:t>
      </w:r>
      <w:r w:rsidRPr="005F1774">
        <w:rPr>
          <w:rFonts w:asciiTheme="majorBidi" w:hAnsiTheme="majorBidi" w:cstheme="majorBidi"/>
          <w:color w:val="000000" w:themeColor="text1"/>
        </w:rPr>
        <w:lastRenderedPageBreak/>
        <w:t xml:space="preserve">gave secondary goal </w:t>
      </w:r>
      <w:r w:rsidR="002C4102" w:rsidRPr="005F1774">
        <w:rPr>
          <w:rFonts w:asciiTheme="majorBidi" w:hAnsiTheme="majorBidi" w:cstheme="majorBidi"/>
          <w:color w:val="000000" w:themeColor="text1"/>
        </w:rPr>
        <w:t>models, which</w:t>
      </w:r>
      <w:r w:rsidRPr="005F1774">
        <w:rPr>
          <w:rFonts w:asciiTheme="majorBidi" w:hAnsiTheme="majorBidi" w:cstheme="majorBidi"/>
          <w:color w:val="000000" w:themeColor="text1"/>
        </w:rPr>
        <w:t xml:space="preserve"> can choose symmetric weights for units. Wu et al. [</w:t>
      </w:r>
      <w:r w:rsidR="005F1774" w:rsidRPr="005F1774">
        <w:rPr>
          <w:rFonts w:asciiTheme="majorBidi" w:hAnsiTheme="majorBidi" w:cstheme="majorBidi"/>
          <w:color w:val="000000" w:themeColor="text1"/>
        </w:rPr>
        <w:t>56</w:t>
      </w:r>
      <w:r w:rsidRPr="005F1774">
        <w:rPr>
          <w:rFonts w:asciiTheme="majorBidi" w:hAnsiTheme="majorBidi" w:cstheme="majorBidi"/>
          <w:color w:val="000000" w:themeColor="text1"/>
        </w:rPr>
        <w:t xml:space="preserve">] incorporated a target identification model to get reachable targets for all DMUs. They proposed several secondary goal models for weights selection considering both desirable and undesirable cross-efficiency targets for all DMUs. Although secondary goal models were suggested to solve the problem of the cross-efficiency evaluation, </w:t>
      </w:r>
      <w:r w:rsidR="002C4102" w:rsidRPr="005F1774">
        <w:rPr>
          <w:rFonts w:asciiTheme="majorBidi" w:hAnsiTheme="majorBidi" w:cstheme="majorBidi"/>
          <w:color w:val="000000" w:themeColor="text1"/>
        </w:rPr>
        <w:t>but</w:t>
      </w:r>
      <w:r w:rsidRPr="005F1774">
        <w:rPr>
          <w:rFonts w:asciiTheme="majorBidi" w:hAnsiTheme="majorBidi" w:cstheme="majorBidi"/>
          <w:color w:val="000000" w:themeColor="text1"/>
        </w:rPr>
        <w:t xml:space="preserve"> the existing secondary goal models in the literature have some drawbacks. Note, none of the secondary goal models in the literature guarantees that the optimal weights are unique.  Hence, the problem of existing alternative optimal solutions does not solve completely.  This is the main drawbacks of secondary goal models.  On the other hand, most of the existing secondary goal models in literature solve </w:t>
      </w:r>
      <w:r w:rsidRPr="005F1774">
        <w:rPr>
          <w:rFonts w:asciiTheme="majorBidi" w:hAnsiTheme="majorBidi" w:cstheme="majorBidi"/>
          <w:i/>
          <w:color w:val="000000" w:themeColor="text1"/>
        </w:rPr>
        <w:t>n(n-1)</w:t>
      </w:r>
      <w:r w:rsidRPr="005F1774">
        <w:rPr>
          <w:rFonts w:asciiTheme="majorBidi" w:hAnsiTheme="majorBidi" w:cstheme="majorBidi"/>
          <w:color w:val="000000" w:themeColor="text1"/>
        </w:rPr>
        <w:t xml:space="preserve"> model to obtain the rank of units. Therefore, if </w:t>
      </w:r>
      <w:r w:rsidRPr="005F1774">
        <w:rPr>
          <w:rFonts w:asciiTheme="majorBidi" w:hAnsiTheme="majorBidi" w:cstheme="majorBidi"/>
          <w:i/>
          <w:color w:val="000000" w:themeColor="text1"/>
        </w:rPr>
        <w:t>n</w:t>
      </w:r>
      <w:r w:rsidRPr="005F1774">
        <w:rPr>
          <w:rFonts w:asciiTheme="majorBidi" w:hAnsiTheme="majorBidi" w:cstheme="majorBidi"/>
          <w:color w:val="000000" w:themeColor="text1"/>
        </w:rPr>
        <w:t xml:space="preserve"> be a large number, then the number of models that should be solved is very large, so the computational complexity is very high and this is another drawbacks of secondary goal models. </w:t>
      </w:r>
    </w:p>
    <w:p w:rsidR="000B4D67" w:rsidRPr="005F1774" w:rsidRDefault="000B4D67" w:rsidP="0082180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color w:val="000000" w:themeColor="text1"/>
          <w:rtl/>
        </w:rPr>
      </w:pPr>
    </w:p>
    <w:p w:rsidR="00FA7331" w:rsidRPr="005F1774" w:rsidRDefault="00FA7331" w:rsidP="00FA7331">
      <w:pPr>
        <w:pStyle w:val="ListParagraph"/>
        <w:numPr>
          <w:ilvl w:val="0"/>
          <w:numId w:val="1"/>
        </w:numPr>
        <w:jc w:val="both"/>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the</w:t>
      </w:r>
      <w:r w:rsidRPr="005F1774">
        <w:rPr>
          <w:rFonts w:asciiTheme="majorBidi" w:hAnsiTheme="majorBidi" w:cs="Times New Roman" w:hint="cs"/>
          <w:b/>
          <w:bCs/>
          <w:color w:val="000000" w:themeColor="text1"/>
          <w:rtl/>
          <w:lang w:bidi="fa-IR"/>
        </w:rPr>
        <w:t xml:space="preserve"> </w:t>
      </w:r>
      <w:r w:rsidRPr="005F1774">
        <w:rPr>
          <w:rFonts w:asciiTheme="majorBidi" w:hAnsiTheme="majorBidi" w:cs="Times New Roman"/>
          <w:b/>
          <w:bCs/>
          <w:color w:val="000000" w:themeColor="text1"/>
          <w:lang w:bidi="fa-IR"/>
        </w:rPr>
        <w:t>proposed method</w:t>
      </w:r>
    </w:p>
    <w:p w:rsidR="00FA7331" w:rsidRPr="005F1774" w:rsidRDefault="00FA7331" w:rsidP="00FA7331">
      <w:pPr>
        <w:autoSpaceDE w:val="0"/>
        <w:autoSpaceDN w:val="0"/>
        <w:adjustRightInd w:val="0"/>
        <w:spacing w:after="0" w:line="240" w:lineRule="auto"/>
        <w:rPr>
          <w:rFonts w:asciiTheme="majorBidi" w:hAnsiTheme="majorBidi" w:cstheme="majorBidi"/>
          <w:color w:val="000000" w:themeColor="text1"/>
        </w:rPr>
      </w:pPr>
    </w:p>
    <w:p w:rsidR="00FA7331" w:rsidRPr="005F1774" w:rsidRDefault="00FA7331" w:rsidP="009576A5">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color w:val="000000" w:themeColor="text1"/>
        </w:rPr>
        <w:t xml:space="preserve">To determine the unit </w:t>
      </w:r>
      <w:r w:rsidRPr="005F1774">
        <w:rPr>
          <w:rFonts w:asciiTheme="majorBidi" w:hAnsiTheme="majorBidi" w:cstheme="majorBidi"/>
          <w:color w:val="000000" w:themeColor="text1"/>
          <w:position w:val="-16"/>
        </w:rPr>
        <w:object w:dxaOrig="820" w:dyaOrig="440">
          <v:shape id="_x0000_i1067" type="#_x0000_t75" style="width:40.9pt;height:21.55pt" o:ole="">
            <v:imagedata r:id="rId87" o:title=""/>
          </v:shape>
          <o:OLEObject Type="Embed" ProgID="Equation.DSMT4" ShapeID="_x0000_i1067" DrawAspect="Content" ObjectID="_1616271018" r:id="rId88"/>
        </w:object>
      </w:r>
      <w:r w:rsidRPr="005F1774">
        <w:rPr>
          <w:rFonts w:asciiTheme="majorBidi" w:hAnsiTheme="majorBidi" w:cstheme="majorBidi"/>
          <w:color w:val="000000" w:themeColor="text1"/>
        </w:rPr>
        <w:t xml:space="preserve"> ranking, it is first removed from observation inclusion and then a new PPS is produced for the remained units: </w:t>
      </w:r>
    </w:p>
    <w:p w:rsidR="00FA7331" w:rsidRPr="005F1774" w:rsidRDefault="00FA7331" w:rsidP="00FA7331">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color w:val="000000" w:themeColor="text1"/>
          <w:position w:val="-34"/>
        </w:rPr>
        <w:object w:dxaOrig="5700" w:dyaOrig="800">
          <v:shape id="_x0000_i1068" type="#_x0000_t75" style="width:282pt;height:37.35pt" o:ole="">
            <v:imagedata r:id="rId89" o:title=""/>
          </v:shape>
          <o:OLEObject Type="Embed" ProgID="Equation.DSMT4" ShapeID="_x0000_i1068" DrawAspect="Content" ObjectID="_1616271019" r:id="rId90"/>
        </w:object>
      </w:r>
    </w:p>
    <w:p w:rsidR="00FA7331" w:rsidRPr="005F1774" w:rsidRDefault="00FA7331" w:rsidP="00FA7331">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color w:val="000000" w:themeColor="text1"/>
        </w:rPr>
        <w:t>There may be two cases as follow:</w:t>
      </w:r>
    </w:p>
    <w:p w:rsidR="00FA7331" w:rsidRPr="005F1774" w:rsidRDefault="00FA7331" w:rsidP="006030B5">
      <w:pPr>
        <w:pStyle w:val="ListParagraph"/>
        <w:numPr>
          <w:ilvl w:val="0"/>
          <w:numId w:val="9"/>
        </w:numPr>
        <w:tabs>
          <w:tab w:val="left" w:pos="1453"/>
          <w:tab w:val="left" w:pos="3884"/>
        </w:tabs>
        <w:spacing w:line="360" w:lineRule="auto"/>
        <w:jc w:val="both"/>
        <w:rPr>
          <w:rFonts w:cstheme="majorBidi"/>
          <w:b/>
          <w:bCs/>
          <w:color w:val="000000" w:themeColor="text1"/>
        </w:rPr>
      </w:pPr>
      <w:r w:rsidRPr="005F1774">
        <w:rPr>
          <w:rFonts w:cstheme="majorBidi"/>
          <w:color w:val="000000" w:themeColor="text1"/>
          <w:position w:val="-16"/>
        </w:rPr>
        <w:object w:dxaOrig="1340" w:dyaOrig="440">
          <v:shape id="_x0000_i1069" type="#_x0000_t75" style="width:68.2pt;height:21.55pt" o:ole="">
            <v:imagedata r:id="rId91" o:title=""/>
          </v:shape>
          <o:OLEObject Type="Embed" ProgID="Equation.DSMT4" ShapeID="_x0000_i1069" DrawAspect="Content" ObjectID="_1616271020" r:id="rId92"/>
        </w:object>
      </w:r>
      <w:r w:rsidR="002C4102" w:rsidRPr="005F1774">
        <w:rPr>
          <w:rFonts w:cstheme="majorBidi"/>
          <w:color w:val="000000" w:themeColor="text1"/>
        </w:rPr>
        <w:t>:</w:t>
      </w:r>
      <w:r w:rsidR="002C4102" w:rsidRPr="005F1774">
        <w:rPr>
          <w:rFonts w:asciiTheme="majorBidi" w:hAnsiTheme="majorBidi" w:cstheme="majorBidi"/>
          <w:color w:val="000000" w:themeColor="text1"/>
        </w:rPr>
        <w:t xml:space="preserve"> We</w:t>
      </w:r>
      <w:r w:rsidR="00335CB4" w:rsidRPr="005F1774">
        <w:rPr>
          <w:rFonts w:asciiTheme="majorBidi" w:hAnsiTheme="majorBidi" w:cstheme="majorBidi"/>
          <w:color w:val="000000" w:themeColor="text1"/>
        </w:rPr>
        <w:t xml:space="preserve"> want to find a strong supporting hyperplane on a PPS such as </w:t>
      </w:r>
      <w:r w:rsidR="00335CB4" w:rsidRPr="005F1774">
        <w:rPr>
          <w:color w:val="000000" w:themeColor="text1"/>
          <w:position w:val="-20"/>
        </w:rPr>
        <w:object w:dxaOrig="2960" w:dyaOrig="520">
          <v:shape id="_x0000_i1070" type="#_x0000_t75" style="width:148.9pt;height:26.75pt" o:ole="">
            <v:imagedata r:id="rId93" o:title=""/>
          </v:shape>
          <o:OLEObject Type="Embed" ProgID="Equation.DSMT4" ShapeID="_x0000_i1070" DrawAspect="Content" ObjectID="_1616271021" r:id="rId94"/>
        </w:object>
      </w:r>
      <w:r w:rsidR="00335CB4" w:rsidRPr="005F1774">
        <w:rPr>
          <w:rFonts w:asciiTheme="majorBidi" w:hAnsiTheme="majorBidi" w:cstheme="majorBidi"/>
          <w:color w:val="000000" w:themeColor="text1"/>
        </w:rPr>
        <w:t>, which has the greatest distance from the unit under evaluation. Know</w:t>
      </w:r>
      <w:r w:rsidR="00335CB4" w:rsidRPr="005F1774">
        <w:rPr>
          <w:rFonts w:asciiTheme="majorBidi" w:hAnsiTheme="majorBidi" w:cstheme="majorBidi" w:hint="cs"/>
          <w:color w:val="000000" w:themeColor="text1"/>
          <w:rtl/>
        </w:rPr>
        <w:t xml:space="preserve"> </w:t>
      </w:r>
      <w:r w:rsidR="00335CB4" w:rsidRPr="005F1774">
        <w:rPr>
          <w:rFonts w:asciiTheme="majorBidi" w:hAnsiTheme="majorBidi" w:cstheme="majorBidi"/>
          <w:color w:val="000000" w:themeColor="text1"/>
        </w:rPr>
        <w:t>t</w:t>
      </w:r>
      <w:r w:rsidRPr="005F1774">
        <w:rPr>
          <w:rFonts w:asciiTheme="majorBidi" w:hAnsiTheme="majorBidi" w:cstheme="majorBidi"/>
          <w:color w:val="000000" w:themeColor="text1"/>
        </w:rPr>
        <w:t xml:space="preserve">he hyperplane </w:t>
      </w:r>
      <w:r w:rsidRPr="005F1774">
        <w:rPr>
          <w:rFonts w:asciiTheme="majorBidi" w:hAnsiTheme="majorBidi" w:cstheme="majorBidi" w:hint="cs"/>
          <w:color w:val="000000" w:themeColor="text1"/>
          <w:rtl/>
        </w:rPr>
        <w:t xml:space="preserve"> </w:t>
      </w:r>
      <w:r w:rsidRPr="005F1774">
        <w:rPr>
          <w:rFonts w:asciiTheme="majorBidi" w:hAnsiTheme="majorBidi" w:cstheme="majorBidi"/>
          <w:color w:val="000000" w:themeColor="text1"/>
        </w:rPr>
        <w:t xml:space="preserve">H divides the space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R</m:t>
            </m:r>
          </m:e>
          <m:sup>
            <m:r>
              <w:rPr>
                <w:rFonts w:ascii="Cambria Math" w:hAnsi="Cambria Math" w:cstheme="majorBidi"/>
                <w:color w:val="000000" w:themeColor="text1"/>
              </w:rPr>
              <m:t>m+s</m:t>
            </m:r>
          </m:sup>
        </m:sSup>
      </m:oMath>
      <w:r w:rsidRPr="005F1774">
        <w:rPr>
          <w:rFonts w:asciiTheme="majorBidi" w:hAnsiTheme="majorBidi" w:cstheme="majorBidi"/>
          <w:color w:val="000000" w:themeColor="text1"/>
        </w:rPr>
        <w:t xml:space="preserve"> into two semi space:</w:t>
      </w:r>
    </w:p>
    <w:p w:rsidR="00FA7331" w:rsidRPr="005F1774" w:rsidRDefault="00FA7331" w:rsidP="00FA7331">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color w:val="000000" w:themeColor="text1"/>
          <w:position w:val="-20"/>
        </w:rPr>
        <w:object w:dxaOrig="3600" w:dyaOrig="520">
          <v:shape id="_x0000_i1071" type="#_x0000_t75" style="width:176.2pt;height:26.75pt" o:ole="">
            <v:imagedata r:id="rId95" o:title=""/>
          </v:shape>
          <o:OLEObject Type="Embed" ProgID="Equation.DSMT4" ShapeID="_x0000_i1071" DrawAspect="Content" ObjectID="_1616271022" r:id="rId96"/>
        </w:object>
      </w:r>
    </w:p>
    <w:p w:rsidR="00FA7331" w:rsidRPr="005F1774" w:rsidRDefault="00FA7331" w:rsidP="00FA7331">
      <w:pPr>
        <w:tabs>
          <w:tab w:val="left" w:pos="1453"/>
          <w:tab w:val="left" w:pos="3884"/>
        </w:tabs>
        <w:spacing w:line="360" w:lineRule="auto"/>
        <w:rPr>
          <w:rFonts w:asciiTheme="majorBidi" w:hAnsiTheme="majorBidi" w:cstheme="majorBidi"/>
          <w:color w:val="000000" w:themeColor="text1"/>
          <w:rtl/>
          <w:lang w:bidi="fa-IR"/>
        </w:rPr>
      </w:pPr>
      <w:r w:rsidRPr="005F1774">
        <w:rPr>
          <w:rFonts w:asciiTheme="majorBidi" w:hAnsiTheme="majorBidi" w:cstheme="majorBidi"/>
          <w:color w:val="000000" w:themeColor="text1"/>
          <w:position w:val="-20"/>
        </w:rPr>
        <w:object w:dxaOrig="3260" w:dyaOrig="520">
          <v:shape id="_x0000_i1072" type="#_x0000_t75" style="width:163.35pt;height:26.75pt" o:ole="">
            <v:imagedata r:id="rId97" o:title=""/>
          </v:shape>
          <o:OLEObject Type="Embed" ProgID="Equation.DSMT4" ShapeID="_x0000_i1072" DrawAspect="Content" ObjectID="_1616271023" r:id="rId98"/>
        </w:object>
      </w:r>
      <w:r w:rsidRPr="005F1774">
        <w:rPr>
          <w:rFonts w:asciiTheme="majorBidi" w:hAnsiTheme="majorBidi" w:cstheme="majorBidi"/>
          <w:color w:val="000000" w:themeColor="text1"/>
        </w:rPr>
        <w:t xml:space="preserve"> </w:t>
      </w:r>
    </w:p>
    <w:p w:rsidR="00335CB4" w:rsidRPr="005F1774" w:rsidRDefault="00FA7331" w:rsidP="00335CB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According to the definition of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H</m:t>
            </m:r>
          </m:e>
          <m:sup>
            <m:r>
              <w:rPr>
                <w:rFonts w:ascii="Cambria Math" w:hAnsi="Cambria Math" w:cstheme="majorBidi"/>
                <w:color w:val="000000" w:themeColor="text1"/>
              </w:rPr>
              <m:t>-</m:t>
            </m:r>
          </m:sup>
        </m:sSup>
      </m:oMath>
      <w:r w:rsidRPr="005F1774">
        <w:rPr>
          <w:rFonts w:asciiTheme="majorBidi" w:hAnsiTheme="majorBidi" w:cstheme="majorBidi"/>
          <w:color w:val="000000" w:themeColor="text1"/>
        </w:rPr>
        <w:t xml:space="preserve"> </w:t>
      </w:r>
      <w:r w:rsidR="00520E23" w:rsidRPr="005F1774">
        <w:rPr>
          <w:rFonts w:asciiTheme="majorBidi" w:hAnsiTheme="majorBidi" w:cstheme="majorBidi"/>
          <w:color w:val="000000" w:themeColor="text1"/>
        </w:rPr>
        <w:t>:</w:t>
      </w:r>
    </w:p>
    <w:p w:rsidR="00335CB4" w:rsidRPr="005F1774" w:rsidRDefault="00FA7331" w:rsidP="00335CB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12"/>
        </w:rPr>
        <w:object w:dxaOrig="840" w:dyaOrig="380">
          <v:shape id="_x0000_i1073" type="#_x0000_t75" style="width:42pt;height:19.35pt" o:ole="">
            <v:imagedata r:id="rId99" o:title=""/>
          </v:shape>
          <o:OLEObject Type="Embed" ProgID="Equation.DSMT4" ShapeID="_x0000_i1073" DrawAspect="Content" ObjectID="_1616271024" r:id="rId100"/>
        </w:object>
      </w:r>
    </w:p>
    <w:p w:rsidR="00FA7331" w:rsidRPr="005F1774" w:rsidRDefault="00520E23" w:rsidP="00335CB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So</w:t>
      </w:r>
      <w:r w:rsidR="00FA7331" w:rsidRPr="005F1774">
        <w:rPr>
          <w:rFonts w:asciiTheme="majorBidi" w:hAnsiTheme="majorBidi" w:cstheme="majorBidi"/>
          <w:color w:val="000000" w:themeColor="text1"/>
        </w:rPr>
        <w:t xml:space="preserve"> the supporting hyperplane H is chosen so </w:t>
      </w:r>
      <w:r w:rsidR="002C4102" w:rsidRPr="005F1774">
        <w:rPr>
          <w:rFonts w:asciiTheme="majorBidi" w:hAnsiTheme="majorBidi" w:cstheme="majorBidi"/>
          <w:color w:val="000000" w:themeColor="text1"/>
        </w:rPr>
        <w:t>that</w:t>
      </w:r>
      <w:r w:rsidR="00FA7331" w:rsidRPr="005F1774">
        <w:rPr>
          <w:rFonts w:asciiTheme="majorBidi" w:hAnsiTheme="majorBidi" w:cstheme="majorBidi"/>
          <w:color w:val="000000" w:themeColor="text1"/>
          <w:position w:val="-16"/>
        </w:rPr>
        <w:object w:dxaOrig="1359" w:dyaOrig="440">
          <v:shape id="_x0000_i1074" type="#_x0000_t75" style="width:68.75pt;height:21.55pt" o:ole="">
            <v:imagedata r:id="rId101" o:title=""/>
          </v:shape>
          <o:OLEObject Type="Embed" ProgID="Equation.DSMT4" ShapeID="_x0000_i1074" DrawAspect="Content" ObjectID="_1616271025" r:id="rId102"/>
        </w:object>
      </w:r>
      <w:r w:rsidR="00FA7331" w:rsidRPr="005F1774">
        <w:rPr>
          <w:rFonts w:asciiTheme="majorBidi" w:hAnsiTheme="majorBidi" w:cstheme="majorBidi"/>
          <w:color w:val="000000" w:themeColor="text1"/>
        </w:rPr>
        <w:t xml:space="preserve">, then </w:t>
      </w:r>
      <w:r w:rsidR="00FA7331" w:rsidRPr="005F1774">
        <w:rPr>
          <w:rFonts w:asciiTheme="majorBidi" w:hAnsiTheme="majorBidi" w:cstheme="majorBidi"/>
          <w:color w:val="000000" w:themeColor="text1"/>
          <w:position w:val="-12"/>
          <w:lang w:bidi="fa-IR"/>
        </w:rPr>
        <w:object w:dxaOrig="1920" w:dyaOrig="380">
          <v:shape id="_x0000_i1075" type="#_x0000_t75" style="width:94.65pt;height:19.35pt" o:ole="">
            <v:imagedata r:id="rId103" o:title=""/>
          </v:shape>
          <o:OLEObject Type="Embed" ProgID="Equation.DSMT4" ShapeID="_x0000_i1075" DrawAspect="Content" ObjectID="_1616271026" r:id="rId104"/>
        </w:object>
      </w:r>
      <w:r w:rsidR="00FA7331" w:rsidRPr="005F1774">
        <w:rPr>
          <w:rFonts w:asciiTheme="majorBidi" w:hAnsiTheme="majorBidi" w:cstheme="majorBidi"/>
          <w:color w:val="000000" w:themeColor="text1"/>
          <w:rtl/>
          <w:lang w:bidi="fa-IR"/>
        </w:rPr>
        <w:br/>
      </w:r>
      <w:r w:rsidR="00FA7331" w:rsidRPr="005F1774">
        <w:rPr>
          <w:rFonts w:asciiTheme="majorBidi" w:hAnsiTheme="majorBidi" w:cstheme="majorBidi"/>
          <w:color w:val="000000" w:themeColor="text1"/>
          <w:position w:val="-12"/>
        </w:rPr>
        <w:object w:dxaOrig="3100" w:dyaOrig="380">
          <v:shape id="_x0000_i1076" type="#_x0000_t75" style="width:151.9pt;height:20.45pt" o:ole="">
            <v:imagedata r:id="rId105" o:title=""/>
          </v:shape>
          <o:OLEObject Type="Embed" ProgID="Equation.DSMT4" ShapeID="_x0000_i1076" DrawAspect="Content" ObjectID="_1616271027" r:id="rId106"/>
        </w:object>
      </w:r>
      <w:r w:rsidR="00FA7331" w:rsidRPr="005F1774">
        <w:rPr>
          <w:rFonts w:asciiTheme="majorBidi" w:hAnsiTheme="majorBidi" w:cstheme="majorBidi"/>
          <w:color w:val="000000" w:themeColor="text1"/>
        </w:rPr>
        <w:t xml:space="preserve"> , Note that </w:t>
      </w:r>
      <m:oMath>
        <m:r>
          <w:rPr>
            <w:rFonts w:ascii="Cambria Math" w:hAnsi="Cambria Math" w:cstheme="majorBidi"/>
            <w:color w:val="000000" w:themeColor="text1"/>
          </w:rPr>
          <m:t>z&gt;0</m:t>
        </m:r>
      </m:oMath>
      <w:r w:rsidR="00FA7331" w:rsidRPr="005F1774">
        <w:rPr>
          <w:rFonts w:asciiTheme="majorBidi" w:hAnsiTheme="majorBidi" w:cstheme="majorBidi"/>
          <w:color w:val="000000" w:themeColor="text1"/>
        </w:rPr>
        <w:t xml:space="preserve"> is a multiple of the distance of the unit </w:t>
      </w:r>
      <w:r w:rsidR="00FA7331" w:rsidRPr="005F1774">
        <w:rPr>
          <w:rFonts w:asciiTheme="majorBidi" w:hAnsiTheme="majorBidi" w:cstheme="majorBidi"/>
          <w:color w:val="000000" w:themeColor="text1"/>
          <w:position w:val="-16"/>
        </w:rPr>
        <w:object w:dxaOrig="820" w:dyaOrig="440">
          <v:shape id="_x0000_i1077" type="#_x0000_t75" style="width:40.9pt;height:21.55pt" o:ole="">
            <v:imagedata r:id="rId107" o:title=""/>
          </v:shape>
          <o:OLEObject Type="Embed" ProgID="Equation.DSMT4" ShapeID="_x0000_i1077" DrawAspect="Content" ObjectID="_1616271028" r:id="rId108"/>
        </w:object>
      </w:r>
      <w:r w:rsidR="00FA7331" w:rsidRPr="005F1774">
        <w:rPr>
          <w:rFonts w:asciiTheme="majorBidi" w:hAnsiTheme="majorBidi" w:cstheme="majorBidi"/>
          <w:color w:val="000000" w:themeColor="text1"/>
        </w:rPr>
        <w:t xml:space="preserve"> to the supporting hyperplane</w:t>
      </w:r>
    </w:p>
    <w:p w:rsidR="00FA7331" w:rsidRPr="005F1774" w:rsidRDefault="00FA7331" w:rsidP="006030B5">
      <w:pPr>
        <w:pStyle w:val="ListParagraph"/>
        <w:numPr>
          <w:ilvl w:val="0"/>
          <w:numId w:val="9"/>
        </w:numPr>
        <w:tabs>
          <w:tab w:val="left" w:pos="1453"/>
          <w:tab w:val="left" w:pos="3884"/>
        </w:tabs>
        <w:spacing w:line="360" w:lineRule="auto"/>
        <w:jc w:val="both"/>
        <w:rPr>
          <w:rFonts w:cstheme="majorBidi"/>
          <w:color w:val="000000" w:themeColor="text1"/>
        </w:rPr>
      </w:pPr>
      <w:r w:rsidRPr="005F1774">
        <w:rPr>
          <w:rFonts w:asciiTheme="majorBidi" w:hAnsiTheme="majorBidi" w:cstheme="majorBidi"/>
          <w:color w:val="000000" w:themeColor="text1"/>
          <w:position w:val="-16"/>
        </w:rPr>
        <w:object w:dxaOrig="1320" w:dyaOrig="480">
          <v:shape id="_x0000_i1078" type="#_x0000_t75" style="width:65.75pt;height:23.75pt" o:ole="">
            <v:imagedata r:id="rId109" o:title=""/>
          </v:shape>
          <o:OLEObject Type="Embed" ProgID="Equation.DSMT4" ShapeID="_x0000_i1078" DrawAspect="Content" ObjectID="_1616271029" r:id="rId110"/>
        </w:object>
      </w:r>
      <w:r w:rsidRPr="005F1774">
        <w:rPr>
          <w:rFonts w:asciiTheme="majorBidi" w:hAnsiTheme="majorBidi" w:cstheme="majorBidi"/>
          <w:color w:val="000000" w:themeColor="text1"/>
        </w:rPr>
        <w:t xml:space="preserve">: As </w:t>
      </w:r>
      <w:r w:rsidRPr="005F1774">
        <w:rPr>
          <w:color w:val="000000" w:themeColor="text1"/>
          <w:position w:val="-12"/>
        </w:rPr>
        <w:object w:dxaOrig="840" w:dyaOrig="380">
          <v:shape id="_x0000_i1079" type="#_x0000_t75" style="width:42pt;height:19.35pt" o:ole="">
            <v:imagedata r:id="rId111" o:title=""/>
          </v:shape>
          <o:OLEObject Type="Embed" ProgID="Equation.DSMT4" ShapeID="_x0000_i1079" DrawAspect="Content" ObjectID="_1616271030" r:id="rId112"/>
        </w:object>
      </w:r>
      <w:r w:rsidRPr="005F1774">
        <w:rPr>
          <w:rFonts w:asciiTheme="majorBidi" w:hAnsiTheme="majorBidi" w:cstheme="majorBidi"/>
          <w:color w:val="000000" w:themeColor="text1"/>
        </w:rPr>
        <w:t xml:space="preserve">, then </w:t>
      </w:r>
      <w:r w:rsidRPr="005F1774">
        <w:rPr>
          <w:color w:val="000000" w:themeColor="text1"/>
          <w:position w:val="-16"/>
        </w:rPr>
        <w:object w:dxaOrig="1359" w:dyaOrig="440">
          <v:shape id="_x0000_i1080" type="#_x0000_t75" style="width:68.75pt;height:21.55pt" o:ole="">
            <v:imagedata r:id="rId113" o:title=""/>
          </v:shape>
          <o:OLEObject Type="Embed" ProgID="Equation.DSMT4" ShapeID="_x0000_i1080" DrawAspect="Content" ObjectID="_1616271031" r:id="rId114"/>
        </w:object>
      </w:r>
      <w:r w:rsidRPr="005F1774">
        <w:rPr>
          <w:rFonts w:asciiTheme="majorBidi" w:hAnsiTheme="majorBidi" w:cstheme="majorBidi"/>
          <w:color w:val="000000" w:themeColor="text1"/>
        </w:rPr>
        <w:t xml:space="preserve"> and it can be written </w:t>
      </w:r>
      <w:r w:rsidRPr="005F1774">
        <w:rPr>
          <w:color w:val="000000" w:themeColor="text1"/>
          <w:position w:val="-12"/>
        </w:rPr>
        <w:object w:dxaOrig="2040" w:dyaOrig="380">
          <v:shape id="_x0000_i1081" type="#_x0000_t75" style="width:102pt;height:19.35pt" o:ole="">
            <v:imagedata r:id="rId115" o:title=""/>
          </v:shape>
          <o:OLEObject Type="Embed" ProgID="Equation.DSMT4" ShapeID="_x0000_i1081" DrawAspect="Content" ObjectID="_1616271032" r:id="rId116"/>
        </w:object>
      </w:r>
      <w:r w:rsidRPr="005F1774">
        <w:rPr>
          <w:rFonts w:asciiTheme="majorBidi" w:hAnsiTheme="majorBidi" w:cstheme="majorBidi"/>
          <w:color w:val="000000" w:themeColor="text1"/>
        </w:rPr>
        <w:t xml:space="preserve"> in this case </w:t>
      </w:r>
      <w:r w:rsidRPr="005F1774">
        <w:rPr>
          <w:color w:val="000000" w:themeColor="text1"/>
          <w:position w:val="-12"/>
        </w:rPr>
        <w:object w:dxaOrig="3460" w:dyaOrig="380">
          <v:shape id="_x0000_i1082" type="#_x0000_t75" style="width:170.45pt;height:20.45pt" o:ole="">
            <v:imagedata r:id="rId117" o:title=""/>
          </v:shape>
          <o:OLEObject Type="Embed" ProgID="Equation.DSMT4" ShapeID="_x0000_i1082" DrawAspect="Content" ObjectID="_1616271033" r:id="rId118"/>
        </w:object>
      </w:r>
    </w:p>
    <w:p w:rsidR="007B21E9" w:rsidRPr="005F1774" w:rsidRDefault="007B21E9" w:rsidP="006030B5">
      <w:pPr>
        <w:tabs>
          <w:tab w:val="left" w:pos="1453"/>
          <w:tab w:val="left" w:pos="3884"/>
        </w:tabs>
        <w:spacing w:line="360" w:lineRule="auto"/>
        <w:jc w:val="both"/>
        <w:rPr>
          <w:rFonts w:asciiTheme="majorBidi" w:hAnsiTheme="majorBidi" w:cstheme="majorBidi"/>
          <w:color w:val="000000" w:themeColor="text1"/>
          <w:rtl/>
        </w:rPr>
      </w:pPr>
      <w:r w:rsidRPr="005F1774">
        <w:rPr>
          <w:rFonts w:asciiTheme="majorBidi" w:hAnsiTheme="majorBidi" w:cstheme="majorBidi"/>
          <w:color w:val="000000" w:themeColor="text1"/>
        </w:rPr>
        <w:t>In both cases, we recommend the following linear model to find a strong supporting hyperplane which has the greatest distance to the unit under evaluation.</w:t>
      </w:r>
    </w:p>
    <w:tbl>
      <w:tblPr>
        <w:tblW w:w="9065" w:type="dxa"/>
        <w:tblInd w:w="410" w:type="dxa"/>
        <w:tblLook w:val="0000" w:firstRow="0" w:lastRow="0" w:firstColumn="0" w:lastColumn="0" w:noHBand="0" w:noVBand="0"/>
      </w:tblPr>
      <w:tblGrid>
        <w:gridCol w:w="7396"/>
        <w:gridCol w:w="1669"/>
      </w:tblGrid>
      <w:tr w:rsidR="007B21E9" w:rsidRPr="005F1774" w:rsidTr="00E70A11">
        <w:trPr>
          <w:trHeight w:val="3905"/>
        </w:trPr>
        <w:tc>
          <w:tcPr>
            <w:tcW w:w="7396" w:type="dxa"/>
          </w:tcPr>
          <w:p w:rsidR="007B21E9" w:rsidRPr="005F1774" w:rsidRDefault="00520E23"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194"/>
              </w:rPr>
              <w:object w:dxaOrig="5820" w:dyaOrig="4000">
                <v:shape id="_x0000_i1083" type="#_x0000_t75" style="width:289.35pt;height:200.2pt" o:ole="">
                  <v:imagedata r:id="rId119" o:title=""/>
                </v:shape>
                <o:OLEObject Type="Embed" ProgID="Equation.DSMT4" ShapeID="_x0000_i1083" DrawAspect="Content" ObjectID="_1616271034" r:id="rId120"/>
              </w:object>
            </w:r>
          </w:p>
        </w:tc>
        <w:tc>
          <w:tcPr>
            <w:tcW w:w="1669" w:type="dxa"/>
          </w:tcPr>
          <w:p w:rsidR="007B21E9" w:rsidRPr="005F1774" w:rsidRDefault="007B21E9" w:rsidP="00172AA1">
            <w:pPr>
              <w:jc w:val="center"/>
              <w:rPr>
                <w:rFonts w:asciiTheme="majorBidi" w:hAnsiTheme="majorBidi" w:cs="Times New Roman"/>
                <w:color w:val="000000" w:themeColor="text1"/>
                <w:lang w:bidi="fa-IR"/>
              </w:rPr>
            </w:pPr>
          </w:p>
          <w:p w:rsidR="007B21E9" w:rsidRPr="005F1774" w:rsidRDefault="007B21E9" w:rsidP="00172AA1">
            <w:pPr>
              <w:rPr>
                <w:rFonts w:asciiTheme="majorBidi" w:hAnsiTheme="majorBidi" w:cs="Times New Roman"/>
                <w:color w:val="000000" w:themeColor="text1"/>
                <w:lang w:bidi="fa-IR"/>
              </w:rPr>
            </w:pPr>
          </w:p>
          <w:p w:rsidR="007B21E9" w:rsidRPr="005F1774" w:rsidRDefault="007B21E9" w:rsidP="00172AA1">
            <w:pPr>
              <w:rPr>
                <w:rFonts w:asciiTheme="majorBidi" w:hAnsiTheme="majorBidi" w:cs="Times New Roman"/>
                <w:color w:val="000000" w:themeColor="text1"/>
                <w:lang w:bidi="fa-IR"/>
              </w:rPr>
            </w:pPr>
          </w:p>
          <w:p w:rsidR="007B21E9" w:rsidRPr="005F1774" w:rsidRDefault="007B21E9" w:rsidP="00172AA1">
            <w:pPr>
              <w:rPr>
                <w:rFonts w:asciiTheme="majorBidi" w:hAnsiTheme="majorBidi" w:cs="Times New Roman"/>
                <w:color w:val="000000" w:themeColor="text1"/>
                <w:lang w:bidi="fa-IR"/>
              </w:rPr>
            </w:pPr>
          </w:p>
          <w:p w:rsidR="007B21E9" w:rsidRPr="005F1774" w:rsidRDefault="007B21E9" w:rsidP="00520E23">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520E23" w:rsidRPr="005F1774">
              <w:rPr>
                <w:rFonts w:asciiTheme="majorBidi" w:hAnsiTheme="majorBidi" w:cs="Times New Roman"/>
                <w:color w:val="000000" w:themeColor="text1"/>
                <w:lang w:bidi="fa-IR"/>
              </w:rPr>
              <w:t>5</w:t>
            </w:r>
            <w:r w:rsidRPr="005F1774">
              <w:rPr>
                <w:rFonts w:asciiTheme="majorBidi" w:hAnsiTheme="majorBidi" w:cs="Times New Roman"/>
                <w:color w:val="000000" w:themeColor="text1"/>
                <w:lang w:bidi="fa-IR"/>
              </w:rPr>
              <w:t>)</w:t>
            </w:r>
          </w:p>
        </w:tc>
      </w:tr>
    </w:tbl>
    <w:p w:rsidR="007B21E9" w:rsidRPr="005F1774" w:rsidRDefault="007B21E9" w:rsidP="00E70A11">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In model (</w:t>
      </w:r>
      <w:r w:rsidR="00520E23" w:rsidRPr="005F1774">
        <w:rPr>
          <w:rFonts w:asciiTheme="majorBidi" w:hAnsiTheme="majorBidi" w:cstheme="majorBidi"/>
          <w:color w:val="000000" w:themeColor="text1"/>
        </w:rPr>
        <w:t>5</w:t>
      </w:r>
      <w:r w:rsidRPr="005F1774">
        <w:rPr>
          <w:rFonts w:asciiTheme="majorBidi" w:hAnsiTheme="majorBidi" w:cstheme="majorBidi"/>
          <w:color w:val="000000" w:themeColor="text1"/>
        </w:rPr>
        <w:t>)</w:t>
      </w:r>
      <w:r w:rsidR="00FA7331" w:rsidRPr="005F1774">
        <w:rPr>
          <w:color w:val="000000" w:themeColor="text1"/>
          <w:position w:val="-12"/>
        </w:rPr>
        <w:object w:dxaOrig="720" w:dyaOrig="360">
          <v:shape id="_x0000_i1084" type="#_x0000_t75" style="width:37.35pt;height:19.35pt" o:ole="">
            <v:imagedata r:id="rId121" o:title=""/>
          </v:shape>
          <o:OLEObject Type="Embed" ProgID="Equation.DSMT4" ShapeID="_x0000_i1084" DrawAspect="Content" ObjectID="_1616271035" r:id="rId122"/>
        </w:object>
      </w:r>
      <w:r w:rsidR="00FA7331" w:rsidRPr="005F1774">
        <w:rPr>
          <w:rFonts w:asciiTheme="majorBidi" w:hAnsiTheme="majorBidi" w:cstheme="majorBidi"/>
          <w:color w:val="000000" w:themeColor="text1"/>
        </w:rPr>
        <w:t>, then</w:t>
      </w:r>
      <w:r w:rsidR="00FA7331" w:rsidRPr="005F1774">
        <w:rPr>
          <w:color w:val="000000" w:themeColor="text1"/>
          <w:position w:val="-12"/>
        </w:rPr>
        <w:object w:dxaOrig="1380" w:dyaOrig="360">
          <v:shape id="_x0000_i1085" type="#_x0000_t75" style="width:69.8pt;height:19.35pt" o:ole="">
            <v:imagedata r:id="rId123" o:title=""/>
          </v:shape>
          <o:OLEObject Type="Embed" ProgID="Equation.DSMT4" ShapeID="_x0000_i1085" DrawAspect="Content" ObjectID="_1616271036" r:id="rId124"/>
        </w:object>
      </w:r>
      <w:r w:rsidR="00FA7331" w:rsidRPr="005F1774">
        <w:rPr>
          <w:rFonts w:asciiTheme="majorBidi" w:hAnsiTheme="majorBidi" w:cstheme="majorBidi"/>
          <w:color w:val="000000" w:themeColor="text1"/>
        </w:rPr>
        <w:t xml:space="preserve">. Therefore, maximizing the value Z means maximizing </w:t>
      </w:r>
      <w:r w:rsidR="00FA7331" w:rsidRPr="005F1774">
        <w:rPr>
          <w:color w:val="000000" w:themeColor="text1"/>
          <w:position w:val="-12"/>
        </w:rPr>
        <w:object w:dxaOrig="820" w:dyaOrig="360">
          <v:shape id="_x0000_i1086" type="#_x0000_t75" style="width:40.9pt;height:19.35pt" o:ole="">
            <v:imagedata r:id="rId125" o:title=""/>
          </v:shape>
          <o:OLEObject Type="Embed" ProgID="Equation.DSMT4" ShapeID="_x0000_i1086" DrawAspect="Content" ObjectID="_1616271037" r:id="rId126"/>
        </w:object>
      </w:r>
      <w:r w:rsidR="00FA7331" w:rsidRPr="005F1774">
        <w:rPr>
          <w:rFonts w:asciiTheme="majorBidi" w:hAnsiTheme="majorBidi" w:cstheme="majorBidi"/>
          <w:color w:val="000000" w:themeColor="text1"/>
        </w:rPr>
        <w:t>. Since Z is maximized, thus the large positive number M is added to the problem to achieve positive values U and V if the constraints in the problems are as</w:t>
      </w:r>
      <w:r w:rsidR="00FA7331" w:rsidRPr="005F1774">
        <w:rPr>
          <w:color w:val="000000" w:themeColor="text1"/>
          <w:position w:val="-12"/>
        </w:rPr>
        <w:object w:dxaOrig="3340" w:dyaOrig="380">
          <v:shape id="_x0000_i1087" type="#_x0000_t75" style="width:166.1pt;height:19.35pt" o:ole="">
            <v:imagedata r:id="rId127" o:title=""/>
          </v:shape>
          <o:OLEObject Type="Embed" ProgID="Equation.DSMT4" ShapeID="_x0000_i1087" DrawAspect="Content" ObjectID="_1616271038" r:id="rId128"/>
        </w:object>
      </w:r>
      <w:r w:rsidR="00FA7331"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rPr>
        <w:t>This makes the achieved hyperplane a strong hyperplane.</w:t>
      </w:r>
    </w:p>
    <w:p w:rsidR="00580885" w:rsidRPr="005F1774" w:rsidRDefault="00580885" w:rsidP="00880811">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b/>
          <w:bCs/>
          <w:color w:val="000000" w:themeColor="text1"/>
        </w:rPr>
        <w:t xml:space="preserve">Theorem 1: </w:t>
      </w:r>
      <w:r w:rsidRPr="005F1774">
        <w:rPr>
          <w:rFonts w:asciiTheme="majorBidi" w:hAnsiTheme="majorBidi" w:cstheme="majorBidi"/>
          <w:color w:val="000000" w:themeColor="text1"/>
        </w:rPr>
        <w:t>model 5 is always feasible</w:t>
      </w:r>
      <w:r w:rsidR="00880811" w:rsidRPr="005F1774">
        <w:rPr>
          <w:rFonts w:asciiTheme="majorBidi" w:hAnsiTheme="majorBidi" w:cstheme="majorBidi"/>
          <w:color w:val="000000" w:themeColor="text1"/>
        </w:rPr>
        <w:t>. (</w:t>
      </w:r>
      <w:r w:rsidR="00880811" w:rsidRPr="005F1774">
        <w:rPr>
          <w:rFonts w:asciiTheme="majorBidi" w:hAnsiTheme="majorBidi" w:cstheme="majorBidi"/>
          <w:b/>
          <w:bCs/>
          <w:color w:val="000000" w:themeColor="text1"/>
        </w:rPr>
        <w:t>Proof in appendix [1]</w:t>
      </w:r>
      <w:r w:rsidR="00880811" w:rsidRPr="005F1774">
        <w:rPr>
          <w:rFonts w:asciiTheme="majorBidi" w:hAnsiTheme="majorBidi" w:cstheme="majorBidi"/>
          <w:color w:val="000000" w:themeColor="text1"/>
        </w:rPr>
        <w:t>)</w:t>
      </w:r>
    </w:p>
    <w:p w:rsidR="00880811" w:rsidRPr="005F1774" w:rsidRDefault="00880811" w:rsidP="00880811">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b/>
          <w:bCs/>
          <w:color w:val="000000" w:themeColor="text1"/>
        </w:rPr>
        <w:t xml:space="preserve">Theorem 2: </w:t>
      </w:r>
      <w:r w:rsidRPr="005F1774">
        <w:rPr>
          <w:rFonts w:asciiTheme="majorBidi" w:hAnsiTheme="majorBidi" w:cstheme="majorBidi"/>
          <w:color w:val="000000" w:themeColor="text1"/>
        </w:rPr>
        <w:t xml:space="preserve">assume that </w:t>
      </w:r>
      <w:r w:rsidRPr="005F1774">
        <w:rPr>
          <w:rFonts w:asciiTheme="majorBidi" w:hAnsiTheme="majorBidi" w:cstheme="majorBidi"/>
          <w:color w:val="000000" w:themeColor="text1"/>
          <w:position w:val="-16"/>
        </w:rPr>
        <w:object w:dxaOrig="1340" w:dyaOrig="440">
          <v:shape id="_x0000_i1088" type="#_x0000_t75" style="width:66.8pt;height:21.55pt" o:ole="">
            <v:imagedata r:id="rId129" o:title=""/>
          </v:shape>
          <o:OLEObject Type="Embed" ProgID="Equation.DSMT4" ShapeID="_x0000_i1088" DrawAspect="Content" ObjectID="_1616271039" r:id="rId130"/>
        </w:object>
      </w:r>
      <w:r w:rsidRPr="005F1774">
        <w:rPr>
          <w:rFonts w:asciiTheme="majorBidi" w:hAnsiTheme="majorBidi" w:cstheme="majorBidi"/>
          <w:color w:val="000000" w:themeColor="text1"/>
        </w:rPr>
        <w:t xml:space="preserve"> is the optimal solution for model 5, then  </w:t>
      </w:r>
      <w:r w:rsidRPr="005F1774">
        <w:rPr>
          <w:rFonts w:asciiTheme="majorBidi" w:hAnsiTheme="majorBidi" w:cstheme="majorBidi"/>
          <w:color w:val="000000" w:themeColor="text1"/>
          <w:position w:val="-20"/>
        </w:rPr>
        <w:object w:dxaOrig="2960" w:dyaOrig="520">
          <v:shape id="_x0000_i1089" type="#_x0000_t75" style="width:148.9pt;height:26.75pt" o:ole="">
            <v:imagedata r:id="rId131" o:title=""/>
          </v:shape>
          <o:OLEObject Type="Embed" ProgID="Equation.DSMT4" ShapeID="_x0000_i1089" DrawAspect="Content" ObjectID="_1616271040" r:id="rId132"/>
        </w:object>
      </w:r>
      <w:r w:rsidRPr="005F1774">
        <w:rPr>
          <w:rFonts w:asciiTheme="majorBidi" w:hAnsiTheme="majorBidi" w:cstheme="majorBidi"/>
          <w:color w:val="000000" w:themeColor="text1"/>
        </w:rPr>
        <w:t xml:space="preserve">supports hyperplane on </w:t>
      </w:r>
      <w:r w:rsidRPr="005F1774">
        <w:rPr>
          <w:rFonts w:asciiTheme="majorBidi" w:hAnsiTheme="majorBidi" w:cstheme="majorBidi"/>
          <w:color w:val="000000" w:themeColor="text1"/>
          <w:position w:val="-12"/>
        </w:rPr>
        <w:object w:dxaOrig="300" w:dyaOrig="440">
          <v:shape id="_x0000_i1090" type="#_x0000_t75" style="width:15.8pt;height:21.55pt" o:ole="">
            <v:imagedata r:id="rId133" o:title=""/>
          </v:shape>
          <o:OLEObject Type="Embed" ProgID="Equation.DSMT4" ShapeID="_x0000_i1090" DrawAspect="Content" ObjectID="_1616271041" r:id="rId134"/>
        </w:object>
      </w:r>
      <w:r w:rsidRPr="005F1774">
        <w:rPr>
          <w:rFonts w:asciiTheme="majorBidi" w:hAnsiTheme="majorBidi" w:cstheme="majorBidi"/>
          <w:color w:val="000000" w:themeColor="text1"/>
        </w:rPr>
        <w:t>.(</w:t>
      </w:r>
      <w:r w:rsidRPr="005F1774">
        <w:rPr>
          <w:rFonts w:asciiTheme="majorBidi" w:hAnsiTheme="majorBidi" w:cstheme="majorBidi"/>
          <w:b/>
          <w:bCs/>
          <w:color w:val="000000" w:themeColor="text1"/>
        </w:rPr>
        <w:t>Proof in appendix [2]</w:t>
      </w:r>
      <w:r w:rsidRPr="005F1774">
        <w:rPr>
          <w:rFonts w:asciiTheme="majorBidi" w:hAnsiTheme="majorBidi" w:cstheme="majorBidi"/>
          <w:color w:val="000000" w:themeColor="text1"/>
        </w:rPr>
        <w:t>)</w:t>
      </w:r>
    </w:p>
    <w:p w:rsidR="00FA7331" w:rsidRPr="005F1774" w:rsidRDefault="00FA7331"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t>Theorem 3</w:t>
      </w:r>
      <w:r w:rsidRPr="005F1774">
        <w:rPr>
          <w:rFonts w:asciiTheme="majorBidi" w:hAnsiTheme="majorBidi" w:cstheme="majorBidi"/>
          <w:color w:val="000000" w:themeColor="text1"/>
        </w:rPr>
        <w:t xml:space="preserve">: assume that </w:t>
      </w:r>
      <w:r w:rsidRPr="005F1774">
        <w:rPr>
          <w:rFonts w:asciiTheme="majorBidi" w:hAnsiTheme="majorBidi" w:cstheme="majorBidi"/>
          <w:color w:val="000000" w:themeColor="text1"/>
          <w:position w:val="-16"/>
        </w:rPr>
        <w:object w:dxaOrig="1340" w:dyaOrig="440">
          <v:shape id="_x0000_i1091" type="#_x0000_t75" style="width:66.8pt;height:21.55pt" o:ole="">
            <v:imagedata r:id="rId135" o:title=""/>
          </v:shape>
          <o:OLEObject Type="Embed" ProgID="Equation.DSMT4" ShapeID="_x0000_i1091" DrawAspect="Content" ObjectID="_1616271042" r:id="rId136"/>
        </w:object>
      </w:r>
      <w:r w:rsidRPr="005F1774">
        <w:rPr>
          <w:rFonts w:asciiTheme="majorBidi" w:hAnsiTheme="majorBidi" w:cstheme="majorBidi"/>
          <w:color w:val="000000" w:themeColor="text1"/>
        </w:rPr>
        <w:t xml:space="preserve"> is the feasible solution for model </w:t>
      </w:r>
      <w:r w:rsidR="006618BA" w:rsidRPr="005F1774">
        <w:rPr>
          <w:rFonts w:asciiTheme="majorBidi" w:hAnsiTheme="majorBidi" w:cstheme="majorBidi"/>
          <w:color w:val="000000" w:themeColor="text1"/>
        </w:rPr>
        <w:t>5</w:t>
      </w:r>
      <w:r w:rsidRPr="005F1774">
        <w:rPr>
          <w:rFonts w:asciiTheme="majorBidi" w:hAnsiTheme="majorBidi" w:cstheme="majorBidi"/>
          <w:color w:val="000000" w:themeColor="text1"/>
        </w:rPr>
        <w:t xml:space="preserve">, then </w:t>
      </w:r>
      <w:r w:rsidRPr="005F1774">
        <w:rPr>
          <w:rFonts w:asciiTheme="majorBidi" w:hAnsiTheme="majorBidi" w:cstheme="majorBidi"/>
          <w:color w:val="000000" w:themeColor="text1"/>
          <w:position w:val="-6"/>
        </w:rPr>
        <w:object w:dxaOrig="639" w:dyaOrig="320">
          <v:shape id="_x0000_i1092" type="#_x0000_t75" style="width:32.2pt;height:15.25pt" o:ole="">
            <v:imagedata r:id="rId137" o:title=""/>
          </v:shape>
          <o:OLEObject Type="Embed" ProgID="Equation.DSMT4" ShapeID="_x0000_i1092" DrawAspect="Content" ObjectID="_1616271043" r:id="rId138"/>
        </w:object>
      </w:r>
      <w:r w:rsidRPr="005F1774">
        <w:rPr>
          <w:rFonts w:asciiTheme="majorBidi" w:hAnsiTheme="majorBidi" w:cstheme="majorBidi"/>
          <w:color w:val="000000" w:themeColor="text1"/>
        </w:rPr>
        <w:t xml:space="preserve"> if and only if the unit </w:t>
      </w:r>
      <w:r w:rsidRPr="005F1774">
        <w:rPr>
          <w:rFonts w:asciiTheme="majorBidi" w:hAnsiTheme="majorBidi" w:cstheme="majorBidi"/>
          <w:color w:val="000000" w:themeColor="text1"/>
          <w:position w:val="-16"/>
        </w:rPr>
        <w:object w:dxaOrig="820" w:dyaOrig="440">
          <v:shape id="_x0000_i1093" type="#_x0000_t75" style="width:40.9pt;height:21.55pt" o:ole="">
            <v:imagedata r:id="rId139" o:title=""/>
          </v:shape>
          <o:OLEObject Type="Embed" ProgID="Equation.DSMT4" ShapeID="_x0000_i1093" DrawAspect="Content" ObjectID="_1616271044" r:id="rId140"/>
        </w:object>
      </w:r>
      <w:r w:rsidRPr="005F1774">
        <w:rPr>
          <w:rFonts w:asciiTheme="majorBidi" w:hAnsiTheme="majorBidi" w:cstheme="majorBidi"/>
          <w:color w:val="000000" w:themeColor="text1"/>
        </w:rPr>
        <w:t xml:space="preserve"> is extreme efficient unit.</w:t>
      </w:r>
      <w:r w:rsidR="00AC333B" w:rsidRPr="005F1774">
        <w:rPr>
          <w:rFonts w:asciiTheme="majorBidi" w:hAnsiTheme="majorBidi" w:cstheme="majorBidi"/>
          <w:color w:val="000000" w:themeColor="text1"/>
        </w:rPr>
        <w:t xml:space="preserve"> (</w:t>
      </w:r>
      <w:r w:rsidR="00AC333B" w:rsidRPr="005F1774">
        <w:rPr>
          <w:rFonts w:asciiTheme="majorBidi" w:hAnsiTheme="majorBidi" w:cstheme="majorBidi"/>
          <w:b/>
          <w:bCs/>
          <w:color w:val="000000" w:themeColor="text1"/>
        </w:rPr>
        <w:t>Proof in appendix [3]</w:t>
      </w:r>
      <w:r w:rsidR="00AC333B" w:rsidRPr="005F1774">
        <w:rPr>
          <w:rFonts w:asciiTheme="majorBidi" w:hAnsiTheme="majorBidi" w:cstheme="majorBidi"/>
          <w:color w:val="000000" w:themeColor="text1"/>
        </w:rPr>
        <w:t>)</w:t>
      </w:r>
    </w:p>
    <w:p w:rsidR="00AC333B" w:rsidRPr="005F1774" w:rsidRDefault="00FA7331"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t xml:space="preserve">Theorem 4: </w:t>
      </w:r>
      <w:r w:rsidRPr="005F1774">
        <w:rPr>
          <w:rFonts w:asciiTheme="majorBidi" w:hAnsiTheme="majorBidi" w:cstheme="majorBidi"/>
          <w:color w:val="000000" w:themeColor="text1"/>
        </w:rPr>
        <w:t xml:space="preserve">assume that </w:t>
      </w:r>
      <w:r w:rsidRPr="005F1774">
        <w:rPr>
          <w:rFonts w:asciiTheme="majorBidi" w:hAnsiTheme="majorBidi" w:cstheme="majorBidi"/>
          <w:color w:val="000000" w:themeColor="text1"/>
          <w:position w:val="-16"/>
        </w:rPr>
        <w:object w:dxaOrig="1340" w:dyaOrig="440">
          <v:shape id="_x0000_i1094" type="#_x0000_t75" style="width:66.8pt;height:21.55pt" o:ole="">
            <v:imagedata r:id="rId141" o:title=""/>
          </v:shape>
          <o:OLEObject Type="Embed" ProgID="Equation.DSMT4" ShapeID="_x0000_i1094" DrawAspect="Content" ObjectID="_1616271045" r:id="rId142"/>
        </w:object>
      </w:r>
      <w:r w:rsidRPr="005F1774">
        <w:rPr>
          <w:rFonts w:asciiTheme="majorBidi" w:hAnsiTheme="majorBidi" w:cstheme="majorBidi"/>
          <w:color w:val="000000" w:themeColor="text1"/>
        </w:rPr>
        <w:t xml:space="preserve">is the optimal solution for model </w:t>
      </w:r>
      <w:r w:rsidR="00AC333B" w:rsidRPr="005F1774">
        <w:rPr>
          <w:rFonts w:asciiTheme="majorBidi" w:hAnsiTheme="majorBidi" w:cstheme="majorBidi"/>
          <w:color w:val="000000" w:themeColor="text1"/>
        </w:rPr>
        <w:t>(5)</w:t>
      </w:r>
      <w:r w:rsidRPr="005F1774">
        <w:rPr>
          <w:rFonts w:asciiTheme="majorBidi" w:hAnsiTheme="majorBidi" w:cstheme="majorBidi"/>
          <w:color w:val="000000" w:themeColor="text1"/>
        </w:rPr>
        <w:t xml:space="preserve">; if </w:t>
      </w:r>
      <w:r w:rsidRPr="005F1774">
        <w:rPr>
          <w:rFonts w:asciiTheme="majorBidi" w:hAnsiTheme="majorBidi" w:cstheme="majorBidi"/>
          <w:color w:val="000000" w:themeColor="text1"/>
          <w:position w:val="-6"/>
        </w:rPr>
        <w:object w:dxaOrig="600" w:dyaOrig="320">
          <v:shape id="_x0000_i1095" type="#_x0000_t75" style="width:30pt;height:15.25pt" o:ole="">
            <v:imagedata r:id="rId143" o:title=""/>
          </v:shape>
          <o:OLEObject Type="Embed" ProgID="Equation.DSMT4" ShapeID="_x0000_i1095" DrawAspect="Content" ObjectID="_1616271046" r:id="rId144"/>
        </w:object>
      </w:r>
      <w:r w:rsidRPr="005F1774">
        <w:rPr>
          <w:rFonts w:asciiTheme="majorBidi" w:hAnsiTheme="majorBidi" w:cstheme="majorBidi"/>
          <w:color w:val="000000" w:themeColor="text1"/>
        </w:rPr>
        <w:t xml:space="preserve"> and </w:t>
      </w:r>
      <w:r w:rsidRPr="005F1774">
        <w:rPr>
          <w:rFonts w:asciiTheme="majorBidi" w:hAnsiTheme="majorBidi" w:cstheme="majorBidi"/>
          <w:color w:val="000000" w:themeColor="text1"/>
          <w:position w:val="-16"/>
        </w:rPr>
        <w:object w:dxaOrig="1100" w:dyaOrig="440">
          <v:shape id="_x0000_i1096" type="#_x0000_t75" style="width:56.2pt;height:21.55pt" o:ole="">
            <v:imagedata r:id="rId145" o:title=""/>
          </v:shape>
          <o:OLEObject Type="Embed" ProgID="Equation.DSMT4" ShapeID="_x0000_i1096" DrawAspect="Content" ObjectID="_1616271047" r:id="rId146"/>
        </w:object>
      </w:r>
      <w:r w:rsidRPr="005F1774">
        <w:rPr>
          <w:rFonts w:asciiTheme="majorBidi" w:hAnsiTheme="majorBidi" w:cstheme="majorBidi"/>
          <w:color w:val="000000" w:themeColor="text1"/>
        </w:rPr>
        <w:t xml:space="preserve">, then the unit </w:t>
      </w:r>
      <w:r w:rsidRPr="005F1774">
        <w:rPr>
          <w:rFonts w:asciiTheme="majorBidi" w:hAnsiTheme="majorBidi" w:cstheme="majorBidi"/>
          <w:color w:val="000000" w:themeColor="text1"/>
          <w:position w:val="-14"/>
        </w:rPr>
        <w:object w:dxaOrig="820" w:dyaOrig="400">
          <v:shape id="_x0000_i1097" type="#_x0000_t75" style="width:40.9pt;height:20.45pt" o:ole="">
            <v:imagedata r:id="rId147" o:title=""/>
          </v:shape>
          <o:OLEObject Type="Embed" ProgID="Equation.DSMT4" ShapeID="_x0000_i1097" DrawAspect="Content" ObjectID="_1616271048" r:id="rId148"/>
        </w:object>
      </w:r>
      <w:r w:rsidRPr="005F1774">
        <w:rPr>
          <w:rFonts w:asciiTheme="majorBidi" w:hAnsiTheme="majorBidi" w:cstheme="majorBidi"/>
          <w:color w:val="000000" w:themeColor="text1"/>
        </w:rPr>
        <w:t xml:space="preserve"> is non-extreme efficient.</w:t>
      </w:r>
      <w:r w:rsidR="00AC333B" w:rsidRPr="005F1774">
        <w:rPr>
          <w:rFonts w:asciiTheme="majorBidi" w:hAnsiTheme="majorBidi" w:cstheme="majorBidi"/>
          <w:color w:val="000000" w:themeColor="text1"/>
        </w:rPr>
        <w:t xml:space="preserve"> (</w:t>
      </w:r>
      <w:r w:rsidR="00AC333B" w:rsidRPr="005F1774">
        <w:rPr>
          <w:rFonts w:asciiTheme="majorBidi" w:hAnsiTheme="majorBidi" w:cstheme="majorBidi"/>
          <w:b/>
          <w:bCs/>
          <w:color w:val="000000" w:themeColor="text1"/>
        </w:rPr>
        <w:t>Proof in appendix [4]</w:t>
      </w:r>
      <w:r w:rsidR="00AC333B" w:rsidRPr="005F1774">
        <w:rPr>
          <w:rFonts w:asciiTheme="majorBidi" w:hAnsiTheme="majorBidi" w:cstheme="majorBidi"/>
          <w:color w:val="000000" w:themeColor="text1"/>
        </w:rPr>
        <w:t>)</w:t>
      </w:r>
    </w:p>
    <w:p w:rsidR="00FA7331" w:rsidRPr="005F1774" w:rsidRDefault="00AC333B" w:rsidP="00FA7331">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lastRenderedPageBreak/>
        <w:t>Remark</w:t>
      </w:r>
      <w:r w:rsidR="00FA7331" w:rsidRPr="005F1774">
        <w:rPr>
          <w:rFonts w:asciiTheme="majorBidi" w:hAnsiTheme="majorBidi" w:cstheme="majorBidi"/>
          <w:b/>
          <w:bCs/>
          <w:color w:val="000000" w:themeColor="text1"/>
        </w:rPr>
        <w:t xml:space="preserve"> 1: </w:t>
      </w:r>
      <w:r w:rsidR="00FA7331" w:rsidRPr="005F1774">
        <w:rPr>
          <w:rFonts w:asciiTheme="majorBidi" w:hAnsiTheme="majorBidi" w:cstheme="majorBidi"/>
          <w:color w:val="000000" w:themeColor="text1"/>
        </w:rPr>
        <w:t xml:space="preserve">if the unit </w:t>
      </w:r>
      <w:r w:rsidR="00FA7331" w:rsidRPr="005F1774">
        <w:rPr>
          <w:rFonts w:asciiTheme="majorBidi" w:hAnsiTheme="majorBidi" w:cstheme="majorBidi"/>
          <w:color w:val="000000" w:themeColor="text1"/>
          <w:position w:val="-14"/>
        </w:rPr>
        <w:object w:dxaOrig="820" w:dyaOrig="400">
          <v:shape id="_x0000_i1098" type="#_x0000_t75" style="width:40.9pt;height:20.45pt" o:ole="">
            <v:imagedata r:id="rId149" o:title=""/>
          </v:shape>
          <o:OLEObject Type="Embed" ProgID="Equation.DSMT4" ShapeID="_x0000_i1098" DrawAspect="Content" ObjectID="_1616271049" r:id="rId150"/>
        </w:object>
      </w:r>
      <w:r w:rsidR="00FA7331" w:rsidRPr="005F1774">
        <w:rPr>
          <w:rFonts w:asciiTheme="majorBidi" w:hAnsiTheme="majorBidi" w:cstheme="majorBidi"/>
          <w:color w:val="000000" w:themeColor="text1"/>
        </w:rPr>
        <w:t xml:space="preserve"> is efficient, then</w:t>
      </w:r>
      <w:r w:rsidR="00FA7331" w:rsidRPr="005F1774">
        <w:rPr>
          <w:rFonts w:asciiTheme="majorBidi" w:hAnsiTheme="majorBidi" w:cstheme="majorBidi"/>
          <w:color w:val="000000" w:themeColor="text1"/>
          <w:position w:val="-6"/>
        </w:rPr>
        <w:object w:dxaOrig="639" w:dyaOrig="320">
          <v:shape id="_x0000_i1099" type="#_x0000_t75" style="width:32.2pt;height:15.25pt" o:ole="">
            <v:imagedata r:id="rId151" o:title=""/>
          </v:shape>
          <o:OLEObject Type="Embed" ProgID="Equation.DSMT4" ShapeID="_x0000_i1099" DrawAspect="Content" ObjectID="_1616271050" r:id="rId152"/>
        </w:object>
      </w:r>
      <w:r w:rsidR="00FA7331" w:rsidRPr="005F1774">
        <w:rPr>
          <w:rFonts w:asciiTheme="majorBidi" w:hAnsiTheme="majorBidi" w:cstheme="majorBidi"/>
          <w:color w:val="000000" w:themeColor="text1"/>
        </w:rPr>
        <w:t>.</w:t>
      </w:r>
    </w:p>
    <w:p w:rsidR="00FA7331" w:rsidRPr="005F1774" w:rsidRDefault="00FA7331"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Consider a case in which </w:t>
      </w:r>
      <w:r w:rsidRPr="005F1774">
        <w:rPr>
          <w:rFonts w:asciiTheme="majorBidi" w:hAnsiTheme="majorBidi" w:cstheme="majorBidi"/>
          <w:color w:val="000000" w:themeColor="text1"/>
          <w:position w:val="-16"/>
        </w:rPr>
        <w:object w:dxaOrig="1340" w:dyaOrig="440">
          <v:shape id="_x0000_i1100" type="#_x0000_t75" style="width:66.8pt;height:21.55pt" o:ole="">
            <v:imagedata r:id="rId153" o:title=""/>
          </v:shape>
          <o:OLEObject Type="Embed" ProgID="Equation.DSMT4" ShapeID="_x0000_i1100" DrawAspect="Content" ObjectID="_1616271051" r:id="rId154"/>
        </w:object>
      </w:r>
      <w:r w:rsidRPr="005F1774">
        <w:rPr>
          <w:rFonts w:asciiTheme="majorBidi" w:hAnsiTheme="majorBidi" w:cstheme="majorBidi"/>
          <w:color w:val="000000" w:themeColor="text1"/>
          <w:position w:val="-4"/>
        </w:rPr>
        <w:object w:dxaOrig="180" w:dyaOrig="279">
          <v:shape id="_x0000_i1101" type="#_x0000_t75" style="width:8.45pt;height:13.1pt" o:ole="">
            <v:imagedata r:id="rId155" o:title=""/>
          </v:shape>
          <o:OLEObject Type="Embed" ProgID="Equation.DSMT4" ShapeID="_x0000_i1101" DrawAspect="Content" ObjectID="_1616271052" r:id="rId156"/>
        </w:object>
      </w:r>
      <w:r w:rsidRPr="005F1774">
        <w:rPr>
          <w:rFonts w:asciiTheme="majorBidi" w:hAnsiTheme="majorBidi" w:cstheme="majorBidi"/>
          <w:color w:val="000000" w:themeColor="text1"/>
        </w:rPr>
        <w:t xml:space="preserve"> is the optimal solution for model 6 and</w:t>
      </w:r>
      <w:r w:rsidRPr="005F1774">
        <w:rPr>
          <w:rFonts w:asciiTheme="majorBidi" w:hAnsiTheme="majorBidi" w:cstheme="majorBidi"/>
          <w:color w:val="000000" w:themeColor="text1"/>
          <w:position w:val="-6"/>
        </w:rPr>
        <w:object w:dxaOrig="600" w:dyaOrig="320">
          <v:shape id="_x0000_i1102" type="#_x0000_t75" style="width:30pt;height:15.25pt" o:ole="">
            <v:imagedata r:id="rId157" o:title=""/>
          </v:shape>
          <o:OLEObject Type="Embed" ProgID="Equation.DSMT4" ShapeID="_x0000_i1102" DrawAspect="Content" ObjectID="_1616271053" r:id="rId158"/>
        </w:object>
      </w:r>
      <w:r w:rsidRPr="005F1774">
        <w:rPr>
          <w:rFonts w:asciiTheme="majorBidi" w:hAnsiTheme="majorBidi" w:cstheme="majorBidi"/>
          <w:color w:val="000000" w:themeColor="text1"/>
        </w:rPr>
        <w:t xml:space="preserve">. In this case, the unit </w:t>
      </w:r>
      <w:r w:rsidRPr="005F1774">
        <w:rPr>
          <w:rFonts w:asciiTheme="majorBidi" w:hAnsiTheme="majorBidi" w:cstheme="majorBidi"/>
          <w:color w:val="000000" w:themeColor="text1"/>
          <w:position w:val="-14"/>
        </w:rPr>
        <w:object w:dxaOrig="820" w:dyaOrig="400">
          <v:shape id="_x0000_i1103" type="#_x0000_t75" style="width:40.9pt;height:20.45pt" o:ole="">
            <v:imagedata r:id="rId159" o:title=""/>
          </v:shape>
          <o:OLEObject Type="Embed" ProgID="Equation.DSMT4" ShapeID="_x0000_i1103" DrawAspect="Content" ObjectID="_1616271054" r:id="rId160"/>
        </w:object>
      </w:r>
      <w:r w:rsidRPr="005F1774">
        <w:rPr>
          <w:rFonts w:asciiTheme="majorBidi" w:hAnsiTheme="majorBidi" w:cstheme="majorBidi"/>
          <w:color w:val="000000" w:themeColor="text1"/>
        </w:rPr>
        <w:t xml:space="preserve"> is either inefficient or weak efficient. In </w:t>
      </w:r>
      <w:r w:rsidR="002C4102" w:rsidRPr="005F1774">
        <w:rPr>
          <w:rFonts w:asciiTheme="majorBidi" w:hAnsiTheme="majorBidi" w:cstheme="majorBidi"/>
          <w:color w:val="000000" w:themeColor="text1"/>
        </w:rPr>
        <w:t>case</w:t>
      </w:r>
      <w:r w:rsidRPr="005F1774">
        <w:rPr>
          <w:rFonts w:asciiTheme="majorBidi" w:hAnsiTheme="majorBidi" w:cstheme="majorBidi"/>
          <w:color w:val="000000" w:themeColor="text1"/>
          <w:position w:val="-6"/>
        </w:rPr>
        <w:object w:dxaOrig="600" w:dyaOrig="320">
          <v:shape id="_x0000_i1104" type="#_x0000_t75" style="width:30pt;height:15.25pt" o:ole="">
            <v:imagedata r:id="rId161" o:title=""/>
          </v:shape>
          <o:OLEObject Type="Embed" ProgID="Equation.DSMT4" ShapeID="_x0000_i1104" DrawAspect="Content" ObjectID="_1616271055" r:id="rId162"/>
        </w:object>
      </w:r>
      <w:r w:rsidRPr="005F1774">
        <w:rPr>
          <w:rFonts w:asciiTheme="majorBidi" w:hAnsiTheme="majorBidi" w:cstheme="majorBidi"/>
          <w:color w:val="000000" w:themeColor="text1"/>
          <w:position w:val="-4"/>
        </w:rPr>
        <w:object w:dxaOrig="180" w:dyaOrig="279">
          <v:shape id="_x0000_i1105" type="#_x0000_t75" style="width:8.45pt;height:10.65pt" o:ole="">
            <v:imagedata r:id="rId155" o:title=""/>
          </v:shape>
          <o:OLEObject Type="Embed" ProgID="Equation.DSMT4" ShapeID="_x0000_i1105" DrawAspect="Content" ObjectID="_1616271056" r:id="rId163"/>
        </w:object>
      </w:r>
      <w:r w:rsidRPr="005F1774">
        <w:rPr>
          <w:rFonts w:asciiTheme="majorBidi" w:hAnsiTheme="majorBidi" w:cstheme="majorBidi"/>
          <w:color w:val="000000" w:themeColor="text1"/>
        </w:rPr>
        <w:t xml:space="preserve">, to distinguish if the unit </w:t>
      </w:r>
      <w:r w:rsidRPr="005F1774">
        <w:rPr>
          <w:rFonts w:asciiTheme="majorBidi" w:hAnsiTheme="majorBidi" w:cstheme="majorBidi"/>
          <w:color w:val="000000" w:themeColor="text1"/>
          <w:position w:val="-14"/>
        </w:rPr>
        <w:object w:dxaOrig="820" w:dyaOrig="400">
          <v:shape id="_x0000_i1106" type="#_x0000_t75" style="width:40.9pt;height:20.45pt" o:ole="">
            <v:imagedata r:id="rId164" o:title=""/>
          </v:shape>
          <o:OLEObject Type="Embed" ProgID="Equation.DSMT4" ShapeID="_x0000_i1106" DrawAspect="Content" ObjectID="_1616271057" r:id="rId165"/>
        </w:object>
      </w:r>
      <w:r w:rsidRPr="005F1774">
        <w:rPr>
          <w:rFonts w:asciiTheme="majorBidi" w:hAnsiTheme="majorBidi" w:cstheme="majorBidi"/>
          <w:color w:val="000000" w:themeColor="text1"/>
          <w:position w:val="-4"/>
        </w:rPr>
        <w:object w:dxaOrig="180" w:dyaOrig="279">
          <v:shape id="_x0000_i1107" type="#_x0000_t75" style="width:8.45pt;height:13.1pt" o:ole="">
            <v:imagedata r:id="rId155" o:title=""/>
          </v:shape>
          <o:OLEObject Type="Embed" ProgID="Equation.DSMT4" ShapeID="_x0000_i1107" DrawAspect="Content" ObjectID="_1616271058" r:id="rId166"/>
        </w:object>
      </w:r>
      <w:r w:rsidRPr="005F1774">
        <w:rPr>
          <w:rFonts w:asciiTheme="majorBidi" w:hAnsiTheme="majorBidi" w:cstheme="majorBidi"/>
          <w:color w:val="000000" w:themeColor="text1"/>
        </w:rPr>
        <w:t xml:space="preserve"> is either inefficient or weak efficient, model </w:t>
      </w:r>
      <w:r w:rsidR="00AC333B" w:rsidRPr="005F1774">
        <w:rPr>
          <w:rFonts w:asciiTheme="majorBidi" w:hAnsiTheme="majorBidi" w:cstheme="majorBidi"/>
          <w:color w:val="000000" w:themeColor="text1"/>
        </w:rPr>
        <w:t>6</w:t>
      </w:r>
      <w:r w:rsidRPr="005F1774">
        <w:rPr>
          <w:rFonts w:asciiTheme="majorBidi" w:hAnsiTheme="majorBidi" w:cstheme="majorBidi"/>
          <w:color w:val="000000" w:themeColor="text1"/>
        </w:rPr>
        <w:t xml:space="preserve"> is solved as follows</w:t>
      </w:r>
    </w:p>
    <w:tbl>
      <w:tblPr>
        <w:tblW w:w="9065" w:type="dxa"/>
        <w:tblInd w:w="410" w:type="dxa"/>
        <w:tblLook w:val="0000" w:firstRow="0" w:lastRow="0" w:firstColumn="0" w:lastColumn="0" w:noHBand="0" w:noVBand="0"/>
      </w:tblPr>
      <w:tblGrid>
        <w:gridCol w:w="7396"/>
        <w:gridCol w:w="1669"/>
      </w:tblGrid>
      <w:tr w:rsidR="00FA7331" w:rsidRPr="005F1774" w:rsidTr="00E70A11">
        <w:trPr>
          <w:trHeight w:val="3905"/>
        </w:trPr>
        <w:tc>
          <w:tcPr>
            <w:tcW w:w="7396" w:type="dxa"/>
          </w:tcPr>
          <w:p w:rsidR="00FA7331" w:rsidRPr="005F1774" w:rsidRDefault="00B13E23"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196"/>
              </w:rPr>
              <w:object w:dxaOrig="3480" w:dyaOrig="4140">
                <v:shape id="_x0000_i1108" type="#_x0000_t75" style="width:174.55pt;height:208.1pt" o:ole="">
                  <v:imagedata r:id="rId167" o:title=""/>
                </v:shape>
                <o:OLEObject Type="Embed" ProgID="Equation.DSMT4" ShapeID="_x0000_i1108" DrawAspect="Content" ObjectID="_1616271059" r:id="rId168"/>
              </w:object>
            </w:r>
          </w:p>
        </w:tc>
        <w:tc>
          <w:tcPr>
            <w:tcW w:w="1669" w:type="dxa"/>
          </w:tcPr>
          <w:p w:rsidR="00FA7331" w:rsidRPr="005F1774" w:rsidRDefault="00FA7331" w:rsidP="00172AA1">
            <w:pPr>
              <w:jc w:val="center"/>
              <w:rPr>
                <w:rFonts w:asciiTheme="majorBidi" w:hAnsiTheme="majorBidi" w:cs="Times New Roman"/>
                <w:color w:val="000000" w:themeColor="text1"/>
                <w:lang w:bidi="fa-IR"/>
              </w:rPr>
            </w:pPr>
          </w:p>
          <w:p w:rsidR="00FA7331" w:rsidRPr="005F1774" w:rsidRDefault="00FA7331" w:rsidP="00172AA1">
            <w:pPr>
              <w:rPr>
                <w:rFonts w:asciiTheme="majorBidi" w:hAnsiTheme="majorBidi" w:cs="Times New Roman"/>
                <w:color w:val="000000" w:themeColor="text1"/>
                <w:lang w:bidi="fa-IR"/>
              </w:rPr>
            </w:pPr>
          </w:p>
          <w:p w:rsidR="00FA7331" w:rsidRPr="005F1774" w:rsidRDefault="00FA7331" w:rsidP="00172AA1">
            <w:pPr>
              <w:rPr>
                <w:rFonts w:asciiTheme="majorBidi" w:hAnsiTheme="majorBidi" w:cs="Times New Roman"/>
                <w:color w:val="000000" w:themeColor="text1"/>
                <w:lang w:bidi="fa-IR"/>
              </w:rPr>
            </w:pPr>
          </w:p>
          <w:p w:rsidR="00FA7331" w:rsidRPr="005F1774" w:rsidRDefault="00FA7331" w:rsidP="00172AA1">
            <w:pPr>
              <w:rPr>
                <w:rFonts w:asciiTheme="majorBidi" w:hAnsiTheme="majorBidi" w:cs="Times New Roman"/>
                <w:color w:val="000000" w:themeColor="text1"/>
                <w:lang w:bidi="fa-IR"/>
              </w:rPr>
            </w:pPr>
          </w:p>
          <w:p w:rsidR="00FA7331" w:rsidRPr="005F1774" w:rsidRDefault="00FA7331" w:rsidP="00AC333B">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AC333B" w:rsidRPr="005F1774">
              <w:rPr>
                <w:rFonts w:asciiTheme="majorBidi" w:hAnsiTheme="majorBidi" w:cs="Times New Roman"/>
                <w:color w:val="000000" w:themeColor="text1"/>
                <w:lang w:bidi="fa-IR"/>
              </w:rPr>
              <w:t>6</w:t>
            </w:r>
            <w:r w:rsidRPr="005F1774">
              <w:rPr>
                <w:rFonts w:asciiTheme="majorBidi" w:hAnsiTheme="majorBidi" w:cs="Times New Roman"/>
                <w:color w:val="000000" w:themeColor="text1"/>
                <w:lang w:bidi="fa-IR"/>
              </w:rPr>
              <w:t>)</w:t>
            </w:r>
          </w:p>
        </w:tc>
      </w:tr>
    </w:tbl>
    <w:p w:rsidR="00FA7331" w:rsidRPr="005F1774" w:rsidRDefault="00FA7331" w:rsidP="00FA7331">
      <w:pPr>
        <w:tabs>
          <w:tab w:val="left" w:pos="1453"/>
          <w:tab w:val="left" w:pos="3884"/>
        </w:tabs>
        <w:spacing w:line="360" w:lineRule="auto"/>
        <w:jc w:val="both"/>
        <w:rPr>
          <w:rFonts w:asciiTheme="majorBidi" w:hAnsiTheme="majorBidi" w:cstheme="majorBidi"/>
          <w:color w:val="000000" w:themeColor="text1"/>
        </w:rPr>
      </w:pPr>
    </w:p>
    <w:p w:rsidR="00FA7331" w:rsidRPr="005F1774" w:rsidRDefault="00FA7331" w:rsidP="00FA7331">
      <w:pPr>
        <w:tabs>
          <w:tab w:val="left" w:pos="1453"/>
          <w:tab w:val="left" w:pos="3884"/>
        </w:tabs>
        <w:spacing w:line="360" w:lineRule="auto"/>
        <w:rPr>
          <w:rFonts w:asciiTheme="majorBidi" w:hAnsiTheme="majorBidi" w:cstheme="majorBidi"/>
          <w:b/>
          <w:bCs/>
          <w:color w:val="000000" w:themeColor="text1"/>
          <w:rtl/>
        </w:rPr>
      </w:pPr>
    </w:p>
    <w:p w:rsidR="00676744" w:rsidRPr="005F1774" w:rsidRDefault="00FA7331" w:rsidP="00676744">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b/>
          <w:bCs/>
          <w:color w:val="000000" w:themeColor="text1"/>
        </w:rPr>
        <w:t xml:space="preserve">Theorem 5: </w:t>
      </w:r>
      <w:r w:rsidRPr="005F1774">
        <w:rPr>
          <w:rFonts w:asciiTheme="majorBidi" w:hAnsiTheme="majorBidi" w:cstheme="majorBidi"/>
          <w:color w:val="000000" w:themeColor="text1"/>
        </w:rPr>
        <w:t xml:space="preserve">assume that the unit </w:t>
      </w:r>
      <w:r w:rsidRPr="005F1774">
        <w:rPr>
          <w:rFonts w:asciiTheme="majorBidi" w:hAnsiTheme="majorBidi" w:cstheme="majorBidi"/>
          <w:color w:val="000000" w:themeColor="text1"/>
          <w:position w:val="-14"/>
        </w:rPr>
        <w:object w:dxaOrig="820" w:dyaOrig="400">
          <v:shape id="_x0000_i1109" type="#_x0000_t75" style="width:40.9pt;height:20.45pt" o:ole="">
            <v:imagedata r:id="rId169" o:title=""/>
          </v:shape>
          <o:OLEObject Type="Embed" ProgID="Equation.DSMT4" ShapeID="_x0000_i1109" DrawAspect="Content" ObjectID="_1616271060" r:id="rId170"/>
        </w:object>
      </w:r>
      <w:r w:rsidRPr="005F1774">
        <w:rPr>
          <w:rFonts w:asciiTheme="majorBidi" w:hAnsiTheme="majorBidi" w:cstheme="majorBidi"/>
          <w:color w:val="000000" w:themeColor="text1"/>
        </w:rPr>
        <w:t xml:space="preserve"> is weak efficient; if </w:t>
      </w:r>
      <w:r w:rsidRPr="005F1774">
        <w:rPr>
          <w:rFonts w:asciiTheme="majorBidi" w:hAnsiTheme="majorBidi" w:cstheme="majorBidi"/>
          <w:color w:val="000000" w:themeColor="text1"/>
          <w:position w:val="-16"/>
        </w:rPr>
        <w:object w:dxaOrig="1340" w:dyaOrig="440">
          <v:shape id="_x0000_i1110" type="#_x0000_t75" style="width:66.8pt;height:21.55pt" o:ole="">
            <v:imagedata r:id="rId171" o:title=""/>
          </v:shape>
          <o:OLEObject Type="Embed" ProgID="Equation.DSMT4" ShapeID="_x0000_i1110" DrawAspect="Content" ObjectID="_1616271061" r:id="rId172"/>
        </w:object>
      </w:r>
      <w:r w:rsidRPr="005F1774">
        <w:rPr>
          <w:rFonts w:asciiTheme="majorBidi" w:hAnsiTheme="majorBidi" w:cstheme="majorBidi"/>
          <w:color w:val="000000" w:themeColor="text1"/>
        </w:rPr>
        <w:t xml:space="preserve">is the optimal solution for model </w:t>
      </w:r>
      <w:r w:rsidR="00AC333B" w:rsidRPr="005F1774">
        <w:rPr>
          <w:rFonts w:asciiTheme="majorBidi" w:hAnsiTheme="majorBidi" w:cstheme="majorBidi"/>
          <w:color w:val="000000" w:themeColor="text1"/>
        </w:rPr>
        <w:t>5</w:t>
      </w:r>
      <w:r w:rsidRPr="005F1774">
        <w:rPr>
          <w:rFonts w:asciiTheme="majorBidi" w:hAnsiTheme="majorBidi" w:cstheme="majorBidi"/>
          <w:color w:val="000000" w:themeColor="text1"/>
        </w:rPr>
        <w:t xml:space="preserve"> and </w:t>
      </w:r>
      <w:r w:rsidRPr="005F1774">
        <w:rPr>
          <w:rFonts w:asciiTheme="majorBidi" w:hAnsiTheme="majorBidi" w:cstheme="majorBidi"/>
          <w:color w:val="000000" w:themeColor="text1"/>
          <w:position w:val="-14"/>
        </w:rPr>
        <w:object w:dxaOrig="1140" w:dyaOrig="400">
          <v:shape id="_x0000_i1111" type="#_x0000_t75" style="width:57.8pt;height:20.45pt" o:ole="">
            <v:imagedata r:id="rId173" o:title=""/>
          </v:shape>
          <o:OLEObject Type="Embed" ProgID="Equation.DSMT4" ShapeID="_x0000_i1111" DrawAspect="Content" ObjectID="_1616271062" r:id="rId174"/>
        </w:object>
      </w:r>
      <w:r w:rsidRPr="005F1774">
        <w:rPr>
          <w:rFonts w:asciiTheme="majorBidi" w:hAnsiTheme="majorBidi" w:cstheme="majorBidi"/>
          <w:color w:val="000000" w:themeColor="text1"/>
        </w:rPr>
        <w:t xml:space="preserve">is the optimal solution for model </w:t>
      </w:r>
      <w:r w:rsidR="00AC333B" w:rsidRPr="005F1774">
        <w:rPr>
          <w:rFonts w:asciiTheme="majorBidi" w:hAnsiTheme="majorBidi" w:cstheme="majorBidi"/>
          <w:color w:val="000000" w:themeColor="text1"/>
        </w:rPr>
        <w:t>6</w:t>
      </w:r>
      <w:r w:rsidRPr="005F1774">
        <w:rPr>
          <w:rFonts w:asciiTheme="majorBidi" w:hAnsiTheme="majorBidi" w:cstheme="majorBidi"/>
          <w:color w:val="000000" w:themeColor="text1"/>
        </w:rPr>
        <w:t xml:space="preserve">, then </w:t>
      </w:r>
      <w:r w:rsidRPr="005F1774">
        <w:rPr>
          <w:rFonts w:asciiTheme="majorBidi" w:hAnsiTheme="majorBidi" w:cstheme="majorBidi"/>
          <w:color w:val="000000" w:themeColor="text1"/>
          <w:position w:val="-6"/>
        </w:rPr>
        <w:object w:dxaOrig="600" w:dyaOrig="320">
          <v:shape id="_x0000_i1112" type="#_x0000_t75" style="width:30pt;height:15.25pt" o:ole="">
            <v:imagedata r:id="rId175" o:title=""/>
          </v:shape>
          <o:OLEObject Type="Embed" ProgID="Equation.DSMT4" ShapeID="_x0000_i1112" DrawAspect="Content" ObjectID="_1616271063" r:id="rId176"/>
        </w:object>
      </w:r>
      <w:r w:rsidRPr="005F1774">
        <w:rPr>
          <w:rFonts w:asciiTheme="majorBidi" w:hAnsiTheme="majorBidi" w:cstheme="majorBidi"/>
          <w:color w:val="000000" w:themeColor="text1"/>
        </w:rPr>
        <w:t xml:space="preserve">or </w:t>
      </w:r>
      <w:r w:rsidRPr="005F1774">
        <w:rPr>
          <w:rFonts w:asciiTheme="majorBidi" w:hAnsiTheme="majorBidi" w:cstheme="majorBidi"/>
          <w:color w:val="000000" w:themeColor="text1"/>
          <w:position w:val="-12"/>
        </w:rPr>
        <w:object w:dxaOrig="580" w:dyaOrig="360">
          <v:shape id="_x0000_i1113" type="#_x0000_t75" style="width:28.9pt;height:19.35pt" o:ole="">
            <v:imagedata r:id="rId177" o:title=""/>
          </v:shape>
          <o:OLEObject Type="Embed" ProgID="Equation.DSMT4" ShapeID="_x0000_i1113" DrawAspect="Content" ObjectID="_1616271064" r:id="rId178"/>
        </w:object>
      </w:r>
      <w:r w:rsidR="00250AD5" w:rsidRPr="005F1774">
        <w:rPr>
          <w:rFonts w:asciiTheme="majorBidi" w:hAnsiTheme="majorBidi" w:cstheme="majorBidi"/>
          <w:color w:val="000000" w:themeColor="text1"/>
        </w:rPr>
        <w:t xml:space="preserve">. </w:t>
      </w:r>
      <w:r w:rsidR="00250AD5" w:rsidRPr="005F1774">
        <w:rPr>
          <w:rFonts w:asciiTheme="majorBidi" w:hAnsiTheme="majorBidi" w:cstheme="majorBidi"/>
          <w:b/>
          <w:bCs/>
          <w:color w:val="000000" w:themeColor="text1"/>
        </w:rPr>
        <w:t>(Proof in appendix [5])</w:t>
      </w:r>
    </w:p>
    <w:p w:rsidR="00FA7331" w:rsidRPr="005F1774" w:rsidRDefault="00FA7331" w:rsidP="00676744">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b/>
          <w:bCs/>
          <w:color w:val="000000" w:themeColor="text1"/>
        </w:rPr>
        <w:t xml:space="preserve">Theorem </w:t>
      </w:r>
      <w:r w:rsidR="00676744" w:rsidRPr="005F1774">
        <w:rPr>
          <w:rFonts w:asciiTheme="majorBidi" w:hAnsiTheme="majorBidi" w:cstheme="majorBidi"/>
          <w:b/>
          <w:bCs/>
          <w:color w:val="000000" w:themeColor="text1"/>
        </w:rPr>
        <w:t>6</w:t>
      </w:r>
      <w:r w:rsidRPr="005F1774">
        <w:rPr>
          <w:rFonts w:asciiTheme="majorBidi" w:hAnsiTheme="majorBidi" w:cstheme="majorBidi"/>
          <w:b/>
          <w:bCs/>
          <w:color w:val="000000" w:themeColor="text1"/>
        </w:rPr>
        <w:t xml:space="preserve">: </w:t>
      </w:r>
      <w:r w:rsidRPr="005F1774">
        <w:rPr>
          <w:rFonts w:asciiTheme="majorBidi" w:hAnsiTheme="majorBidi" w:cstheme="majorBidi"/>
          <w:color w:val="000000" w:themeColor="text1"/>
        </w:rPr>
        <w:t xml:space="preserve">assume that </w:t>
      </w:r>
      <w:r w:rsidRPr="005F1774">
        <w:rPr>
          <w:rFonts w:asciiTheme="majorBidi" w:hAnsiTheme="majorBidi" w:cstheme="majorBidi"/>
          <w:color w:val="000000" w:themeColor="text1"/>
          <w:position w:val="-16"/>
        </w:rPr>
        <w:object w:dxaOrig="1400" w:dyaOrig="440">
          <v:shape id="_x0000_i1114" type="#_x0000_t75" style="width:69.8pt;height:21.55pt" o:ole="">
            <v:imagedata r:id="rId179" o:title=""/>
          </v:shape>
          <o:OLEObject Type="Embed" ProgID="Equation.DSMT4" ShapeID="_x0000_i1114" DrawAspect="Content" ObjectID="_1616271065" r:id="rId180"/>
        </w:object>
      </w:r>
      <w:r w:rsidRPr="005F1774">
        <w:rPr>
          <w:rFonts w:asciiTheme="majorBidi" w:hAnsiTheme="majorBidi" w:cstheme="majorBidi"/>
          <w:color w:val="000000" w:themeColor="text1"/>
        </w:rPr>
        <w:t xml:space="preserve"> is the optimal solution for model </w:t>
      </w:r>
      <w:r w:rsidR="00676744" w:rsidRPr="005F1774">
        <w:rPr>
          <w:rFonts w:asciiTheme="majorBidi" w:hAnsiTheme="majorBidi" w:cstheme="majorBidi"/>
          <w:color w:val="000000" w:themeColor="text1"/>
        </w:rPr>
        <w:t>5</w:t>
      </w:r>
      <w:r w:rsidRPr="005F1774">
        <w:rPr>
          <w:rFonts w:asciiTheme="majorBidi" w:hAnsiTheme="majorBidi" w:cstheme="majorBidi"/>
          <w:color w:val="000000" w:themeColor="text1"/>
        </w:rPr>
        <w:t xml:space="preserve"> and </w:t>
      </w:r>
      <w:r w:rsidRPr="005F1774">
        <w:rPr>
          <w:rFonts w:asciiTheme="majorBidi" w:hAnsiTheme="majorBidi" w:cstheme="majorBidi"/>
          <w:color w:val="000000" w:themeColor="text1"/>
          <w:position w:val="-14"/>
        </w:rPr>
        <w:object w:dxaOrig="1140" w:dyaOrig="400">
          <v:shape id="_x0000_i1115" type="#_x0000_t75" style="width:56.2pt;height:20.45pt" o:ole="">
            <v:imagedata r:id="rId181" o:title=""/>
          </v:shape>
          <o:OLEObject Type="Embed" ProgID="Equation.DSMT4" ShapeID="_x0000_i1115" DrawAspect="Content" ObjectID="_1616271066" r:id="rId182"/>
        </w:object>
      </w:r>
      <w:r w:rsidRPr="005F1774">
        <w:rPr>
          <w:rFonts w:asciiTheme="majorBidi" w:hAnsiTheme="majorBidi" w:cstheme="majorBidi"/>
          <w:color w:val="000000" w:themeColor="text1"/>
        </w:rPr>
        <w:t xml:space="preserve">is the optimal solution for model </w:t>
      </w:r>
      <w:r w:rsidR="00676744" w:rsidRPr="005F1774">
        <w:rPr>
          <w:rFonts w:asciiTheme="majorBidi" w:hAnsiTheme="majorBidi" w:cstheme="majorBidi"/>
          <w:color w:val="000000" w:themeColor="text1"/>
        </w:rPr>
        <w:t>6</w:t>
      </w:r>
      <w:r w:rsidRPr="005F1774">
        <w:rPr>
          <w:rFonts w:asciiTheme="majorBidi" w:hAnsiTheme="majorBidi" w:cstheme="majorBidi"/>
          <w:color w:val="000000" w:themeColor="text1"/>
        </w:rPr>
        <w:t>.</w:t>
      </w:r>
      <w:r w:rsidR="00676744" w:rsidRPr="005F1774">
        <w:rPr>
          <w:rFonts w:asciiTheme="majorBidi" w:hAnsiTheme="majorBidi" w:cstheme="majorBidi"/>
          <w:b/>
          <w:bCs/>
          <w:color w:val="000000" w:themeColor="text1"/>
        </w:rPr>
        <w:t xml:space="preserve"> (Proof in appendix [6])</w:t>
      </w:r>
    </w:p>
    <w:p w:rsidR="00D11339" w:rsidRPr="005F1774" w:rsidRDefault="00D11339" w:rsidP="00D11339">
      <w:pPr>
        <w:pStyle w:val="ListParagraph"/>
        <w:numPr>
          <w:ilvl w:val="0"/>
          <w:numId w:val="1"/>
        </w:numPr>
        <w:jc w:val="both"/>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An algorithm for ranking all the units</w:t>
      </w:r>
    </w:p>
    <w:p w:rsidR="00D11339" w:rsidRPr="005F1774" w:rsidRDefault="00D11339" w:rsidP="00D11339">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b/>
          <w:bCs/>
          <w:color w:val="000000" w:themeColor="text1"/>
        </w:rPr>
        <w:t>STEP 1:</w:t>
      </w:r>
      <w:r w:rsidRPr="005F1774">
        <w:rPr>
          <w:rFonts w:asciiTheme="majorBidi" w:hAnsiTheme="majorBidi" w:cstheme="majorBidi"/>
          <w:color w:val="000000" w:themeColor="text1"/>
        </w:rPr>
        <w:t xml:space="preserve">  model 5 is solved for all the units. The set </w:t>
      </w:r>
      <w:r w:rsidRPr="005F1774">
        <w:rPr>
          <w:rFonts w:asciiTheme="majorBidi" w:hAnsiTheme="majorBidi" w:cstheme="majorBidi"/>
          <w:color w:val="000000" w:themeColor="text1"/>
          <w:position w:val="-12"/>
        </w:rPr>
        <w:object w:dxaOrig="300" w:dyaOrig="360">
          <v:shape id="_x0000_i1116" type="#_x0000_t75" style="width:15.8pt;height:19.35pt" o:ole="">
            <v:imagedata r:id="rId183" o:title=""/>
          </v:shape>
          <o:OLEObject Type="Embed" ProgID="Equation.DSMT4" ShapeID="_x0000_i1116" DrawAspect="Content" ObjectID="_1616271067" r:id="rId184"/>
        </w:object>
      </w:r>
      <w:r w:rsidRPr="005F1774">
        <w:rPr>
          <w:rFonts w:asciiTheme="majorBidi" w:hAnsiTheme="majorBidi" w:cstheme="majorBidi"/>
          <w:color w:val="000000" w:themeColor="text1"/>
        </w:rPr>
        <w:t xml:space="preserve"> is defined as follows:</w:t>
      </w:r>
    </w:p>
    <w:p w:rsidR="00D11339" w:rsidRPr="005F1774" w:rsidRDefault="00D11339" w:rsidP="00D11339">
      <w:pPr>
        <w:tabs>
          <w:tab w:val="left" w:pos="1453"/>
          <w:tab w:val="left" w:pos="3884"/>
        </w:tabs>
        <w:spacing w:line="360" w:lineRule="auto"/>
        <w:rPr>
          <w:rFonts w:asciiTheme="majorBidi" w:hAnsiTheme="majorBidi" w:cstheme="majorBidi"/>
          <w:color w:val="000000" w:themeColor="text1"/>
          <w:rtl/>
        </w:rPr>
      </w:pPr>
      <w:r w:rsidRPr="005F1774">
        <w:rPr>
          <w:rFonts w:asciiTheme="majorBidi" w:hAnsiTheme="majorBidi" w:cstheme="majorBidi"/>
          <w:color w:val="000000" w:themeColor="text1"/>
          <w:position w:val="-108"/>
        </w:rPr>
        <w:object w:dxaOrig="4900" w:dyaOrig="2320">
          <v:shape id="_x0000_i1117" type="#_x0000_t75" style="width:244.9pt;height:115.65pt" o:ole="">
            <v:imagedata r:id="rId185" o:title=""/>
          </v:shape>
          <o:OLEObject Type="Embed" ProgID="Equation.DSMT4" ShapeID="_x0000_i1117" DrawAspect="Content" ObjectID="_1616271068" r:id="rId186"/>
        </w:objec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Where </w:t>
      </w:r>
      <w:r w:rsidRPr="005F1774">
        <w:rPr>
          <w:rFonts w:asciiTheme="majorBidi" w:hAnsiTheme="majorBidi" w:cstheme="majorBidi"/>
          <w:color w:val="000000" w:themeColor="text1"/>
          <w:position w:val="-12"/>
        </w:rPr>
        <w:object w:dxaOrig="300" w:dyaOrig="360">
          <v:shape id="_x0000_i1118" type="#_x0000_t75" style="width:15.8pt;height:19.35pt" o:ole="">
            <v:imagedata r:id="rId187" o:title=""/>
          </v:shape>
          <o:OLEObject Type="Embed" ProgID="Equation.DSMT4" ShapeID="_x0000_i1118" DrawAspect="Content" ObjectID="_1616271069" r:id="rId188"/>
        </w:object>
      </w:r>
      <w:r w:rsidRPr="005F1774">
        <w:rPr>
          <w:rFonts w:asciiTheme="majorBidi" w:hAnsiTheme="majorBidi" w:cstheme="majorBidi"/>
          <w:color w:val="000000" w:themeColor="text1"/>
        </w:rPr>
        <w:t xml:space="preserve"> is the set of all the extreme efficient units having the ranking </w:t>
      </w:r>
      <w:r w:rsidRPr="005F1774">
        <w:rPr>
          <w:rFonts w:asciiTheme="majorBidi" w:hAnsiTheme="majorBidi" w:cstheme="majorBidi"/>
          <w:color w:val="000000" w:themeColor="text1"/>
          <w:position w:val="-12"/>
        </w:rPr>
        <w:object w:dxaOrig="300" w:dyaOrig="360">
          <v:shape id="_x0000_i1119" type="#_x0000_t75" style="width:15.8pt;height:19.35pt" o:ole="">
            <v:imagedata r:id="rId189" o:title=""/>
          </v:shape>
          <o:OLEObject Type="Embed" ProgID="Equation.DSMT4" ShapeID="_x0000_i1119" DrawAspect="Content" ObjectID="_1616271070" r:id="rId190"/>
        </w:object>
      </w:r>
      <w:r w:rsidRPr="005F1774">
        <w:rPr>
          <w:rFonts w:asciiTheme="majorBidi" w:hAnsiTheme="majorBidi" w:cstheme="majorBidi"/>
          <w:color w:val="000000" w:themeColor="text1"/>
        </w:rPr>
        <w:t xml:space="preserve">and </w:t>
      </w:r>
      <w:r w:rsidRPr="005F1774">
        <w:rPr>
          <w:rFonts w:asciiTheme="majorBidi" w:hAnsiTheme="majorBidi" w:cstheme="majorBidi"/>
          <w:color w:val="000000" w:themeColor="text1"/>
          <w:position w:val="-12"/>
        </w:rPr>
        <w:object w:dxaOrig="300" w:dyaOrig="360">
          <v:shape id="_x0000_i1120" type="#_x0000_t75" style="width:15.8pt;height:19.35pt" o:ole="">
            <v:imagedata r:id="rId191" o:title=""/>
          </v:shape>
          <o:OLEObject Type="Embed" ProgID="Equation.DSMT4" ShapeID="_x0000_i1120" DrawAspect="Content" ObjectID="_1616271071" r:id="rId192"/>
        </w:object>
      </w:r>
      <w:r w:rsidRPr="005F1774">
        <w:rPr>
          <w:rFonts w:asciiTheme="majorBidi" w:hAnsiTheme="majorBidi" w:cstheme="majorBidi"/>
          <w:color w:val="000000" w:themeColor="text1"/>
        </w:rPr>
        <w:t xml:space="preserve"> is the set of all the non-extreme efficient units. If</w:t>
      </w:r>
      <w:r w:rsidRPr="005F1774">
        <w:rPr>
          <w:rFonts w:asciiTheme="majorBidi" w:hAnsiTheme="majorBidi" w:cstheme="majorBidi"/>
          <w:color w:val="000000" w:themeColor="text1"/>
          <w:position w:val="-14"/>
        </w:rPr>
        <w:object w:dxaOrig="1340" w:dyaOrig="400">
          <v:shape id="_x0000_i1121" type="#_x0000_t75" style="width:66.8pt;height:20.45pt" o:ole="">
            <v:imagedata r:id="rId193" o:title=""/>
          </v:shape>
          <o:OLEObject Type="Embed" ProgID="Equation.DSMT4" ShapeID="_x0000_i1121" DrawAspect="Content" ObjectID="_1616271072" r:id="rId194"/>
        </w:object>
      </w:r>
      <w:r w:rsidRPr="005F1774">
        <w:rPr>
          <w:rFonts w:asciiTheme="majorBidi" w:hAnsiTheme="majorBidi" w:cstheme="majorBidi"/>
          <w:color w:val="000000" w:themeColor="text1"/>
        </w:rPr>
        <w:t xml:space="preserve">, so will be the ranking of the only member of the set </w:t>
      </w:r>
      <w:r w:rsidRPr="005F1774">
        <w:rPr>
          <w:rFonts w:asciiTheme="majorBidi" w:hAnsiTheme="majorBidi" w:cstheme="majorBidi"/>
          <w:color w:val="000000" w:themeColor="text1"/>
          <w:position w:val="-12"/>
        </w:rPr>
        <w:object w:dxaOrig="300" w:dyaOrig="360">
          <v:shape id="_x0000_i1122" type="#_x0000_t75" style="width:15.8pt;height:19.35pt" o:ole="">
            <v:imagedata r:id="rId195" o:title=""/>
          </v:shape>
          <o:OLEObject Type="Embed" ProgID="Equation.DSMT4" ShapeID="_x0000_i1122" DrawAspect="Content" ObjectID="_1616271073" r:id="rId196"/>
        </w:object>
      </w:r>
      <w:r w:rsidRPr="005F1774">
        <w:rPr>
          <w:rFonts w:asciiTheme="majorBidi" w:hAnsiTheme="majorBidi" w:cstheme="majorBidi"/>
          <w:color w:val="000000" w:themeColor="text1"/>
        </w:rPr>
        <w:t xml:space="preserve"> in case it has just one member. Therefore, the ranking of all the extreme and non-extreme units is achieved and if</w:t>
      </w:r>
      <w:r w:rsidRPr="005F1774">
        <w:rPr>
          <w:rFonts w:asciiTheme="majorBidi" w:hAnsiTheme="majorBidi" w:cstheme="majorBidi"/>
          <w:color w:val="000000" w:themeColor="text1"/>
          <w:position w:val="-14"/>
        </w:rPr>
        <w:object w:dxaOrig="1380" w:dyaOrig="400">
          <v:shape id="_x0000_i1123" type="#_x0000_t75" style="width:69.8pt;height:20.45pt" o:ole="">
            <v:imagedata r:id="rId197" o:title=""/>
          </v:shape>
          <o:OLEObject Type="Embed" ProgID="Equation.DSMT4" ShapeID="_x0000_i1123" DrawAspect="Content" ObjectID="_1616271074" r:id="rId198"/>
        </w:object>
      </w:r>
      <w:r w:rsidRPr="005F1774">
        <w:rPr>
          <w:rFonts w:asciiTheme="majorBidi" w:hAnsiTheme="majorBidi" w:cstheme="majorBidi"/>
          <w:color w:val="000000" w:themeColor="text1"/>
        </w:rPr>
        <w:t>, the second step is done as follows:</w: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t>STEP 2:</w:t>
      </w:r>
      <w:r w:rsidRPr="005F1774">
        <w:rPr>
          <w:rFonts w:asciiTheme="majorBidi" w:hAnsiTheme="majorBidi" w:cstheme="majorBidi"/>
          <w:color w:val="000000" w:themeColor="text1"/>
        </w:rPr>
        <w:t xml:space="preserve">  put</w:t>
      </w:r>
      <w:r w:rsidRPr="005F1774">
        <w:rPr>
          <w:rFonts w:asciiTheme="majorBidi" w:hAnsiTheme="majorBidi" w:cstheme="majorBidi"/>
          <w:color w:val="000000" w:themeColor="text1"/>
          <w:position w:val="-14"/>
        </w:rPr>
        <w:object w:dxaOrig="1700" w:dyaOrig="400">
          <v:shape id="_x0000_i1124" type="#_x0000_t75" style="width:85.1pt;height:20.45pt" o:ole="">
            <v:imagedata r:id="rId199" o:title=""/>
          </v:shape>
          <o:OLEObject Type="Embed" ProgID="Equation.DSMT4" ShapeID="_x0000_i1124" DrawAspect="Content" ObjectID="_1616271075" r:id="rId200"/>
        </w:object>
      </w:r>
      <w:r w:rsidRPr="005F1774">
        <w:rPr>
          <w:rFonts w:asciiTheme="majorBidi" w:hAnsiTheme="majorBidi" w:cstheme="majorBidi"/>
          <w:color w:val="000000" w:themeColor="text1"/>
        </w:rPr>
        <w:t xml:space="preserve">, so the new PPS for the members of the set </w:t>
      </w:r>
      <w:r w:rsidRPr="005F1774">
        <w:rPr>
          <w:rFonts w:asciiTheme="majorBidi" w:hAnsiTheme="majorBidi" w:cstheme="majorBidi"/>
          <w:color w:val="000000" w:themeColor="text1"/>
          <w:position w:val="-12"/>
        </w:rPr>
        <w:object w:dxaOrig="260" w:dyaOrig="360">
          <v:shape id="_x0000_i1125" type="#_x0000_t75" style="width:13.1pt;height:19.35pt" o:ole="">
            <v:imagedata r:id="rId201" o:title=""/>
          </v:shape>
          <o:OLEObject Type="Embed" ProgID="Equation.DSMT4" ShapeID="_x0000_i1125" DrawAspect="Content" ObjectID="_1616271076" r:id="rId202"/>
        </w:object>
      </w:r>
      <w:r w:rsidRPr="005F1774">
        <w:rPr>
          <w:rFonts w:asciiTheme="majorBidi" w:hAnsiTheme="majorBidi" w:cstheme="majorBidi"/>
          <w:color w:val="000000" w:themeColor="text1"/>
        </w:rPr>
        <w:t>is formed as follows:</w:t>
      </w:r>
    </w:p>
    <w:p w:rsidR="00D11339" w:rsidRPr="005F1774" w:rsidRDefault="00D11339"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36"/>
        </w:rPr>
        <w:object w:dxaOrig="5860" w:dyaOrig="840">
          <v:shape id="_x0000_i1126" type="#_x0000_t75" style="width:293.45pt;height:42pt" o:ole="">
            <v:imagedata r:id="rId203" o:title=""/>
          </v:shape>
          <o:OLEObject Type="Embed" ProgID="Equation.DSMT4" ShapeID="_x0000_i1126" DrawAspect="Content" ObjectID="_1616271077" r:id="rId204"/>
        </w:object>
      </w:r>
      <w:r w:rsidR="00B13E23"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rPr>
        <w:t xml:space="preserve">Model </w:t>
      </w:r>
      <w:r w:rsidR="00C67868" w:rsidRPr="005F1774">
        <w:rPr>
          <w:rFonts w:asciiTheme="majorBidi" w:hAnsiTheme="majorBidi" w:cstheme="majorBidi"/>
          <w:color w:val="000000" w:themeColor="text1"/>
        </w:rPr>
        <w:t>7</w:t>
      </w:r>
      <w:r w:rsidRPr="005F1774">
        <w:rPr>
          <w:rFonts w:asciiTheme="majorBidi" w:hAnsiTheme="majorBidi" w:cstheme="majorBidi"/>
          <w:color w:val="000000" w:themeColor="text1"/>
        </w:rPr>
        <w:t xml:space="preserve"> is solved again for </w:t>
      </w:r>
      <w:r w:rsidRPr="005F1774">
        <w:rPr>
          <w:rFonts w:asciiTheme="majorBidi" w:hAnsiTheme="majorBidi" w:cstheme="majorBidi"/>
          <w:color w:val="000000" w:themeColor="text1"/>
          <w:position w:val="-12"/>
        </w:rPr>
        <w:object w:dxaOrig="300" w:dyaOrig="360">
          <v:shape id="_x0000_i1127" type="#_x0000_t75" style="width:15.8pt;height:19.35pt" o:ole="">
            <v:imagedata r:id="rId205" o:title=""/>
          </v:shape>
          <o:OLEObject Type="Embed" ProgID="Equation.DSMT4" ShapeID="_x0000_i1127" DrawAspect="Content" ObjectID="_1616271078" r:id="rId206"/>
        </w:object>
      </w:r>
      <w:r w:rsidRPr="005F1774">
        <w:rPr>
          <w:rFonts w:asciiTheme="majorBidi" w:hAnsiTheme="majorBidi" w:cstheme="majorBidi"/>
          <w:color w:val="000000" w:themeColor="text1"/>
        </w:rPr>
        <w:t xml:space="preserve">members in </w:t>
      </w:r>
      <w:r w:rsidRPr="005F1774">
        <w:rPr>
          <w:rFonts w:asciiTheme="majorBidi" w:hAnsiTheme="majorBidi" w:cstheme="majorBidi"/>
          <w:color w:val="000000" w:themeColor="text1"/>
          <w:position w:val="-12"/>
        </w:rPr>
        <w:object w:dxaOrig="260" w:dyaOrig="360">
          <v:shape id="_x0000_i1128" type="#_x0000_t75" style="width:13.1pt;height:19.35pt" o:ole="">
            <v:imagedata r:id="rId207" o:title=""/>
          </v:shape>
          <o:OLEObject Type="Embed" ProgID="Equation.DSMT4" ShapeID="_x0000_i1128" DrawAspect="Content" ObjectID="_1616271079" r:id="rId208"/>
        </w:object>
      </w:r>
      <w:r w:rsidRPr="005F1774">
        <w:rPr>
          <w:rFonts w:asciiTheme="majorBidi" w:hAnsiTheme="majorBidi" w:cstheme="majorBidi"/>
          <w:color w:val="000000" w:themeColor="text1"/>
          <w:position w:val="-4"/>
        </w:rPr>
        <w:object w:dxaOrig="180" w:dyaOrig="279">
          <v:shape id="_x0000_i1129" type="#_x0000_t75" style="width:8.45pt;height:14.2pt" o:ole="">
            <v:imagedata r:id="rId155" o:title=""/>
          </v:shape>
          <o:OLEObject Type="Embed" ProgID="Equation.DSMT4" ShapeID="_x0000_i1129" DrawAspect="Content" ObjectID="_1616271080" r:id="rId209"/>
        </w:object>
      </w:r>
      <w:r w:rsidRPr="005F1774">
        <w:rPr>
          <w:rFonts w:asciiTheme="majorBidi" w:hAnsiTheme="majorBidi" w:cstheme="majorBidi"/>
          <w:color w:val="000000" w:themeColor="text1"/>
        </w:rPr>
        <w:t xml:space="preserve">. Assume </w:t>
      </w:r>
      <w:r w:rsidRPr="005F1774">
        <w:rPr>
          <w:rFonts w:asciiTheme="majorBidi" w:hAnsiTheme="majorBidi" w:cstheme="majorBidi"/>
          <w:color w:val="000000" w:themeColor="text1"/>
          <w:position w:val="-12"/>
        </w:rPr>
        <w:object w:dxaOrig="680" w:dyaOrig="360">
          <v:shape id="_x0000_i1130" type="#_x0000_t75" style="width:33.55pt;height:19.35pt" o:ole="">
            <v:imagedata r:id="rId210" o:title=""/>
          </v:shape>
          <o:OLEObject Type="Embed" ProgID="Equation.DSMT4" ShapeID="_x0000_i1130" DrawAspect="Content" ObjectID="_1616271081" r:id="rId211"/>
        </w:object>
      </w:r>
    </w:p>
    <w:tbl>
      <w:tblPr>
        <w:tblW w:w="9065" w:type="dxa"/>
        <w:tblInd w:w="410" w:type="dxa"/>
        <w:tblLook w:val="0000" w:firstRow="0" w:lastRow="0" w:firstColumn="0" w:lastColumn="0" w:noHBand="0" w:noVBand="0"/>
      </w:tblPr>
      <w:tblGrid>
        <w:gridCol w:w="7396"/>
        <w:gridCol w:w="1669"/>
      </w:tblGrid>
      <w:tr w:rsidR="00C67868" w:rsidRPr="005F1774" w:rsidTr="00E70A11">
        <w:trPr>
          <w:trHeight w:val="3905"/>
        </w:trPr>
        <w:tc>
          <w:tcPr>
            <w:tcW w:w="7396" w:type="dxa"/>
          </w:tcPr>
          <w:p w:rsidR="00C67868" w:rsidRPr="005F1774" w:rsidRDefault="00B13E23"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196"/>
              </w:rPr>
              <w:object w:dxaOrig="3300" w:dyaOrig="4060">
                <v:shape id="_x0000_i1131" type="#_x0000_t75" style="width:166.65pt;height:205.35pt" o:ole="">
                  <v:imagedata r:id="rId212" o:title=""/>
                </v:shape>
                <o:OLEObject Type="Embed" ProgID="Equation.DSMT4" ShapeID="_x0000_i1131" DrawAspect="Content" ObjectID="_1616271082" r:id="rId213"/>
              </w:object>
            </w:r>
          </w:p>
        </w:tc>
        <w:tc>
          <w:tcPr>
            <w:tcW w:w="1669" w:type="dxa"/>
          </w:tcPr>
          <w:p w:rsidR="00C67868" w:rsidRPr="005F1774" w:rsidRDefault="00C67868" w:rsidP="00172AA1">
            <w:pPr>
              <w:jc w:val="center"/>
              <w:rPr>
                <w:rFonts w:asciiTheme="majorBidi" w:hAnsiTheme="majorBidi" w:cs="Times New Roman"/>
                <w:color w:val="000000" w:themeColor="text1"/>
                <w:lang w:bidi="fa-IR"/>
              </w:rPr>
            </w:pPr>
          </w:p>
          <w:p w:rsidR="00C67868" w:rsidRPr="005F1774" w:rsidRDefault="00C67868" w:rsidP="00172AA1">
            <w:pPr>
              <w:rPr>
                <w:rFonts w:asciiTheme="majorBidi" w:hAnsiTheme="majorBidi" w:cs="Times New Roman"/>
                <w:color w:val="000000" w:themeColor="text1"/>
                <w:lang w:bidi="fa-IR"/>
              </w:rPr>
            </w:pPr>
          </w:p>
          <w:p w:rsidR="00C67868" w:rsidRPr="005F1774" w:rsidRDefault="00C67868" w:rsidP="00172AA1">
            <w:pPr>
              <w:rPr>
                <w:rFonts w:asciiTheme="majorBidi" w:hAnsiTheme="majorBidi" w:cs="Times New Roman"/>
                <w:color w:val="000000" w:themeColor="text1"/>
                <w:lang w:bidi="fa-IR"/>
              </w:rPr>
            </w:pPr>
          </w:p>
          <w:p w:rsidR="00C67868" w:rsidRPr="005F1774" w:rsidRDefault="00C67868" w:rsidP="00172AA1">
            <w:pPr>
              <w:rPr>
                <w:rFonts w:asciiTheme="majorBidi" w:hAnsiTheme="majorBidi" w:cs="Times New Roman"/>
                <w:color w:val="000000" w:themeColor="text1"/>
                <w:lang w:bidi="fa-IR"/>
              </w:rPr>
            </w:pPr>
          </w:p>
          <w:p w:rsidR="00C67868" w:rsidRPr="005F1774" w:rsidRDefault="00C67868" w:rsidP="00B13E23">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B13E23" w:rsidRPr="005F1774">
              <w:rPr>
                <w:rFonts w:asciiTheme="majorBidi" w:hAnsiTheme="majorBidi" w:cs="Times New Roman"/>
                <w:color w:val="000000" w:themeColor="text1"/>
                <w:lang w:bidi="fa-IR"/>
              </w:rPr>
              <w:t>7</w:t>
            </w:r>
            <w:r w:rsidRPr="005F1774">
              <w:rPr>
                <w:rFonts w:asciiTheme="majorBidi" w:hAnsiTheme="majorBidi" w:cs="Times New Roman"/>
                <w:color w:val="000000" w:themeColor="text1"/>
                <w:lang w:bidi="fa-IR"/>
              </w:rPr>
              <w:t>)</w:t>
            </w:r>
          </w:p>
        </w:tc>
      </w:tr>
    </w:tbl>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By considering </w:t>
      </w:r>
      <w:r w:rsidRPr="005F1774">
        <w:rPr>
          <w:rFonts w:asciiTheme="majorBidi" w:hAnsiTheme="majorBidi" w:cstheme="majorBidi"/>
          <w:color w:val="000000" w:themeColor="text1"/>
          <w:position w:val="-20"/>
        </w:rPr>
        <w:object w:dxaOrig="5520" w:dyaOrig="520">
          <v:shape id="_x0000_i1132" type="#_x0000_t75" style="width:276pt;height:26.75pt" o:ole="">
            <v:imagedata r:id="rId214" o:title=""/>
          </v:shape>
          <o:OLEObject Type="Embed" ProgID="Equation.DSMT4" ShapeID="_x0000_i1132" DrawAspect="Content" ObjectID="_1616271083" r:id="rId215"/>
        </w:object>
      </w:r>
      <w:r w:rsidRPr="005F1774">
        <w:rPr>
          <w:rFonts w:asciiTheme="majorBidi" w:hAnsiTheme="majorBidi" w:cstheme="majorBidi"/>
          <w:color w:val="000000" w:themeColor="text1"/>
        </w:rPr>
        <w:t xml:space="preserve">  In this case, </w:t>
      </w:r>
      <w:r w:rsidRPr="005F1774">
        <w:rPr>
          <w:rFonts w:asciiTheme="majorBidi" w:hAnsiTheme="majorBidi" w:cstheme="majorBidi"/>
          <w:color w:val="000000" w:themeColor="text1"/>
          <w:position w:val="-14"/>
        </w:rPr>
        <w:object w:dxaOrig="320" w:dyaOrig="400">
          <v:shape id="_x0000_i1133" type="#_x0000_t75" style="width:15.25pt;height:20.45pt" o:ole="">
            <v:imagedata r:id="rId216" o:title=""/>
          </v:shape>
          <o:OLEObject Type="Embed" ProgID="Equation.DSMT4" ShapeID="_x0000_i1133" DrawAspect="Content" ObjectID="_1616271084" r:id="rId217"/>
        </w:object>
      </w:r>
      <w:r w:rsidRPr="005F1774">
        <w:rPr>
          <w:rFonts w:asciiTheme="majorBidi" w:hAnsiTheme="majorBidi" w:cstheme="majorBidi"/>
          <w:color w:val="000000" w:themeColor="text1"/>
        </w:rPr>
        <w:t>will be the ranking of the units which are members of. It is obvious that the sectional members</w:t>
      </w:r>
      <w:r w:rsidRPr="005F1774">
        <w:rPr>
          <w:rFonts w:asciiTheme="majorBidi" w:hAnsiTheme="majorBidi" w:cstheme="majorBidi"/>
          <w:color w:val="000000" w:themeColor="text1"/>
          <w:position w:val="-12"/>
        </w:rPr>
        <w:object w:dxaOrig="279" w:dyaOrig="360">
          <v:shape id="_x0000_i1134" type="#_x0000_t75" style="width:13.1pt;height:19.35pt" o:ole="">
            <v:imagedata r:id="rId218" o:title=""/>
          </v:shape>
          <o:OLEObject Type="Embed" ProgID="Equation.DSMT4" ShapeID="_x0000_i1134" DrawAspect="Content" ObjectID="_1616271085" r:id="rId219"/>
        </w:object>
      </w:r>
      <w:r w:rsidRPr="005F1774">
        <w:rPr>
          <w:rFonts w:asciiTheme="majorBidi" w:hAnsiTheme="majorBidi" w:cstheme="majorBidi"/>
          <w:color w:val="000000" w:themeColor="text1"/>
        </w:rPr>
        <w:t xml:space="preserve"> of are non-extreme </w:t>
      </w:r>
      <w:r w:rsidRPr="005F1774">
        <w:rPr>
          <w:rFonts w:asciiTheme="majorBidi" w:hAnsiTheme="majorBidi" w:cstheme="majorBidi"/>
          <w:color w:val="000000" w:themeColor="text1"/>
        </w:rPr>
        <w:lastRenderedPageBreak/>
        <w:t xml:space="preserve">efficient units which ranked like this. Now, if </w:t>
      </w:r>
      <w:r w:rsidRPr="005F1774">
        <w:rPr>
          <w:rFonts w:asciiTheme="majorBidi" w:hAnsiTheme="majorBidi" w:cstheme="majorBidi"/>
          <w:color w:val="000000" w:themeColor="text1"/>
          <w:position w:val="-14"/>
        </w:rPr>
        <w:object w:dxaOrig="1340" w:dyaOrig="400">
          <v:shape id="_x0000_i1135" type="#_x0000_t75" style="width:66.8pt;height:20.45pt" o:ole="">
            <v:imagedata r:id="rId220" o:title=""/>
          </v:shape>
          <o:OLEObject Type="Embed" ProgID="Equation.DSMT4" ShapeID="_x0000_i1135" DrawAspect="Content" ObjectID="_1616271086" r:id="rId221"/>
        </w:object>
      </w:r>
      <w:r w:rsidRPr="005F1774">
        <w:rPr>
          <w:rFonts w:asciiTheme="majorBidi" w:hAnsiTheme="majorBidi" w:cstheme="majorBidi"/>
          <w:color w:val="000000" w:themeColor="text1"/>
        </w:rPr>
        <w:t xml:space="preserve"> , then the ranking of all the efficient units including extreme and non-extreme is gained and if </w:t>
      </w:r>
      <w:r w:rsidRPr="005F1774">
        <w:rPr>
          <w:rFonts w:asciiTheme="majorBidi" w:hAnsiTheme="majorBidi" w:cstheme="majorBidi"/>
          <w:color w:val="000000" w:themeColor="text1"/>
          <w:position w:val="-14"/>
        </w:rPr>
        <w:object w:dxaOrig="1380" w:dyaOrig="400">
          <v:shape id="_x0000_i1136" type="#_x0000_t75" style="width:69.8pt;height:20.45pt" o:ole="">
            <v:imagedata r:id="rId222" o:title=""/>
          </v:shape>
          <o:OLEObject Type="Embed" ProgID="Equation.DSMT4" ShapeID="_x0000_i1136" DrawAspect="Content" ObjectID="_1616271087" r:id="rId223"/>
        </w:object>
      </w:r>
      <w:r w:rsidRPr="005F1774">
        <w:rPr>
          <w:rFonts w:asciiTheme="majorBidi" w:hAnsiTheme="majorBidi" w:cstheme="majorBidi"/>
          <w:color w:val="000000" w:themeColor="text1"/>
        </w:rPr>
        <w:t xml:space="preserve"> , the set </w:t>
      </w:r>
      <w:r w:rsidRPr="005F1774">
        <w:rPr>
          <w:rFonts w:asciiTheme="majorBidi" w:hAnsiTheme="majorBidi" w:cstheme="majorBidi"/>
          <w:color w:val="000000" w:themeColor="text1"/>
          <w:position w:val="-12"/>
        </w:rPr>
        <w:object w:dxaOrig="240" w:dyaOrig="360">
          <v:shape id="_x0000_i1137" type="#_x0000_t75" style="width:13.1pt;height:19.35pt" o:ole="">
            <v:imagedata r:id="rId224" o:title=""/>
          </v:shape>
          <o:OLEObject Type="Embed" ProgID="Equation.DSMT4" ShapeID="_x0000_i1137" DrawAspect="Content" ObjectID="_1616271088" r:id="rId225"/>
        </w:object>
      </w:r>
      <w:r w:rsidRPr="005F1774">
        <w:rPr>
          <w:rFonts w:asciiTheme="majorBidi" w:hAnsiTheme="majorBidi" w:cstheme="majorBidi"/>
          <w:color w:val="000000" w:themeColor="text1"/>
        </w:rPr>
        <w:t xml:space="preserve"> is defined as follows</w: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lang w:bidi="fa-IR"/>
        </w:rPr>
      </w:pPr>
      <w:r w:rsidRPr="005F1774">
        <w:rPr>
          <w:rFonts w:asciiTheme="majorBidi" w:hAnsiTheme="majorBidi" w:cstheme="majorBidi"/>
          <w:color w:val="000000" w:themeColor="text1"/>
        </w:rPr>
        <w:object w:dxaOrig="1640" w:dyaOrig="400">
          <v:shape id="_x0000_i1138" type="#_x0000_t75" style="width:85.1pt;height:20.45pt" o:ole="">
            <v:imagedata r:id="rId226" o:title=""/>
          </v:shape>
          <o:OLEObject Type="Embed" ProgID="Equation.DSMT4" ShapeID="_x0000_i1138" DrawAspect="Content" ObjectID="_1616271089" r:id="rId227"/>
        </w:object>
      </w:r>
      <w:r w:rsidRPr="005F1774">
        <w:rPr>
          <w:rFonts w:asciiTheme="majorBidi" w:hAnsiTheme="majorBidi" w:cstheme="majorBidi"/>
          <w:color w:val="000000" w:themeColor="text1"/>
          <w:lang w:bidi="fa-IR"/>
        </w:rPr>
        <w:t xml:space="preserve"> </w: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lang w:bidi="fa-IR"/>
        </w:rPr>
      </w:pPr>
      <w:r w:rsidRPr="005F1774">
        <w:rPr>
          <w:rFonts w:asciiTheme="majorBidi" w:hAnsiTheme="majorBidi" w:cstheme="majorBidi"/>
          <w:color w:val="000000" w:themeColor="text1"/>
        </w:rPr>
        <w:t xml:space="preserve">And the new PPS for the members of </w:t>
      </w:r>
      <w:r w:rsidRPr="005F1774">
        <w:rPr>
          <w:rFonts w:asciiTheme="majorBidi" w:hAnsiTheme="majorBidi" w:cstheme="majorBidi"/>
          <w:color w:val="000000" w:themeColor="text1"/>
          <w:position w:val="-12"/>
        </w:rPr>
        <w:object w:dxaOrig="240" w:dyaOrig="360">
          <v:shape id="_x0000_i1139" type="#_x0000_t75" style="width:13.1pt;height:19.35pt" o:ole="">
            <v:imagedata r:id="rId228" o:title=""/>
          </v:shape>
          <o:OLEObject Type="Embed" ProgID="Equation.DSMT4" ShapeID="_x0000_i1139" DrawAspect="Content" ObjectID="_1616271090" r:id="rId229"/>
        </w:object>
      </w:r>
      <w:r w:rsidRPr="005F1774">
        <w:rPr>
          <w:rFonts w:asciiTheme="majorBidi" w:hAnsiTheme="majorBidi" w:cstheme="majorBidi"/>
          <w:color w:val="000000" w:themeColor="text1"/>
        </w:rPr>
        <w:t>is formed as follows</w: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position w:val="-36"/>
        </w:rPr>
        <w:object w:dxaOrig="5820" w:dyaOrig="840">
          <v:shape id="_x0000_i1140" type="#_x0000_t75" style="width:290.2pt;height:34.65pt" o:ole="">
            <v:imagedata r:id="rId230" o:title=""/>
          </v:shape>
          <o:OLEObject Type="Embed" ProgID="Equation.DSMT4" ShapeID="_x0000_i1140" DrawAspect="Content" ObjectID="_1616271091" r:id="rId231"/>
        </w:objec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Continuing this process, model 1 is solved for members of </w:t>
      </w:r>
      <w:r w:rsidRPr="005F1774">
        <w:rPr>
          <w:rFonts w:asciiTheme="majorBidi" w:hAnsiTheme="majorBidi" w:cstheme="majorBidi"/>
          <w:color w:val="000000" w:themeColor="text1"/>
          <w:position w:val="-12"/>
        </w:rPr>
        <w:object w:dxaOrig="279" w:dyaOrig="360">
          <v:shape id="_x0000_i1141" type="#_x0000_t75" style="width:13.1pt;height:19.35pt" o:ole="">
            <v:imagedata r:id="rId232" o:title=""/>
          </v:shape>
          <o:OLEObject Type="Embed" ProgID="Equation.DSMT4" ShapeID="_x0000_i1141" DrawAspect="Content" ObjectID="_1616271092" r:id="rId233"/>
        </w:object>
      </w:r>
      <w:r w:rsidRPr="005F1774">
        <w:rPr>
          <w:rFonts w:asciiTheme="majorBidi" w:hAnsiTheme="majorBidi" w:cstheme="majorBidi"/>
          <w:color w:val="000000" w:themeColor="text1"/>
        </w:rPr>
        <w:t>until we gain the ranking of all the non-extreme efficient units</w: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t xml:space="preserve">The </w:t>
      </w:r>
      <w:r w:rsidRPr="005F1774">
        <w:rPr>
          <w:rFonts w:asciiTheme="majorBidi" w:hAnsiTheme="majorBidi" w:cstheme="majorBidi"/>
          <w:b/>
          <w:bCs/>
          <w:color w:val="000000" w:themeColor="text1"/>
          <w:position w:val="-6"/>
        </w:rPr>
        <w:object w:dxaOrig="139" w:dyaOrig="279">
          <v:shape id="_x0000_i1142" type="#_x0000_t75" style="width:8.45pt;height:13.1pt" o:ole="">
            <v:imagedata r:id="rId234" o:title=""/>
          </v:shape>
          <o:OLEObject Type="Embed" ProgID="Equation.DSMT4" ShapeID="_x0000_i1142" DrawAspect="Content" ObjectID="_1616271093" r:id="rId235"/>
        </w:object>
      </w:r>
      <w:r w:rsidRPr="005F1774">
        <w:rPr>
          <w:rFonts w:asciiTheme="majorBidi" w:hAnsiTheme="majorBidi" w:cstheme="majorBidi"/>
          <w:b/>
          <w:bCs/>
          <w:color w:val="000000" w:themeColor="text1"/>
          <w:vertAlign w:val="superscript"/>
        </w:rPr>
        <w:t>th</w:t>
      </w:r>
      <w:r w:rsidRPr="005F1774">
        <w:rPr>
          <w:rFonts w:asciiTheme="majorBidi" w:hAnsiTheme="majorBidi" w:cstheme="majorBidi" w:hint="cs"/>
          <w:b/>
          <w:bCs/>
          <w:color w:val="000000" w:themeColor="text1"/>
          <w:rtl/>
        </w:rPr>
        <w:t xml:space="preserve"> </w:t>
      </w:r>
      <w:r w:rsidRPr="005F1774">
        <w:rPr>
          <w:rFonts w:asciiTheme="majorBidi" w:hAnsiTheme="majorBidi" w:cstheme="majorBidi"/>
          <w:b/>
          <w:bCs/>
          <w:color w:val="000000" w:themeColor="text1"/>
        </w:rPr>
        <w:t xml:space="preserve"> step of the algorithm</w:t>
      </w:r>
      <w:r w:rsidRPr="005F1774">
        <w:rPr>
          <w:rFonts w:asciiTheme="majorBidi" w:hAnsiTheme="majorBidi" w:cstheme="majorBidi"/>
          <w:color w:val="000000" w:themeColor="text1"/>
        </w:rPr>
        <w:t xml:space="preserve"> : The sets </w:t>
      </w:r>
      <w:r w:rsidRPr="005F1774">
        <w:rPr>
          <w:rFonts w:asciiTheme="majorBidi" w:hAnsiTheme="majorBidi" w:cstheme="majorBidi"/>
          <w:color w:val="000000" w:themeColor="text1"/>
          <w:position w:val="-12"/>
        </w:rPr>
        <w:object w:dxaOrig="1060" w:dyaOrig="360">
          <v:shape id="_x0000_i1143" type="#_x0000_t75" style="width:52.65pt;height:19.35pt" o:ole="">
            <v:imagedata r:id="rId236" o:title=""/>
          </v:shape>
          <o:OLEObject Type="Embed" ProgID="Equation.DSMT4" ShapeID="_x0000_i1143" DrawAspect="Content" ObjectID="_1616271094" r:id="rId237"/>
        </w:object>
      </w:r>
      <w:r w:rsidRPr="005F1774">
        <w:rPr>
          <w:rFonts w:asciiTheme="majorBidi" w:hAnsiTheme="majorBidi" w:cstheme="majorBidi"/>
          <w:color w:val="000000" w:themeColor="text1"/>
        </w:rPr>
        <w:t xml:space="preserve"> are defined as follows:</w:t>
      </w:r>
    </w:p>
    <w:p w:rsidR="00D11339" w:rsidRPr="005F1774" w:rsidRDefault="00D11339" w:rsidP="00D11339">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rPr>
        <w:object w:dxaOrig="4160" w:dyaOrig="1380">
          <v:shape id="_x0000_i1144" type="#_x0000_t75" style="width:220.35pt;height:78.25pt" o:ole="">
            <v:imagedata r:id="rId238" o:title=""/>
          </v:shape>
          <o:OLEObject Type="Embed" ProgID="Equation.DSMT4" ShapeID="_x0000_i1144" DrawAspect="Content" ObjectID="_1616271095" r:id="rId239"/>
        </w:object>
      </w:r>
    </w:p>
    <w:p w:rsidR="00D11339" w:rsidRPr="005F1774" w:rsidRDefault="00D11339"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In this case, </w:t>
      </w:r>
      <w:r w:rsidRPr="005F1774">
        <w:rPr>
          <w:rFonts w:asciiTheme="majorBidi" w:hAnsiTheme="majorBidi" w:cstheme="majorBidi"/>
          <w:color w:val="000000" w:themeColor="text1"/>
          <w:position w:val="-14"/>
        </w:rPr>
        <w:object w:dxaOrig="700" w:dyaOrig="400">
          <v:shape id="_x0000_i1145" type="#_x0000_t75" style="width:34.65pt;height:20.45pt" o:ole="">
            <v:imagedata r:id="rId240" o:title=""/>
          </v:shape>
          <o:OLEObject Type="Embed" ProgID="Equation.DSMT4" ShapeID="_x0000_i1145" DrawAspect="Content" ObjectID="_1616271096" r:id="rId241"/>
        </w:object>
      </w:r>
      <w:r w:rsidRPr="005F1774">
        <w:rPr>
          <w:rFonts w:asciiTheme="majorBidi" w:hAnsiTheme="majorBidi" w:cstheme="majorBidi"/>
          <w:color w:val="000000" w:themeColor="text1"/>
        </w:rPr>
        <w:t xml:space="preserve">will be the ranking of the </w:t>
      </w:r>
      <w:r w:rsidR="002C4102" w:rsidRPr="005F1774">
        <w:rPr>
          <w:rFonts w:asciiTheme="majorBidi" w:hAnsiTheme="majorBidi" w:cstheme="majorBidi"/>
          <w:color w:val="000000" w:themeColor="text1"/>
        </w:rPr>
        <w:t>units, which</w:t>
      </w:r>
      <w:r w:rsidRPr="005F1774">
        <w:rPr>
          <w:rFonts w:asciiTheme="majorBidi" w:hAnsiTheme="majorBidi" w:cstheme="majorBidi"/>
          <w:color w:val="000000" w:themeColor="text1"/>
        </w:rPr>
        <w:t xml:space="preserve"> are in the set</w:t>
      </w:r>
      <w:r w:rsidRPr="005F1774">
        <w:rPr>
          <w:rFonts w:asciiTheme="majorBidi" w:hAnsiTheme="majorBidi" w:cstheme="majorBidi"/>
          <w:color w:val="000000" w:themeColor="text1"/>
          <w:position w:val="-12"/>
        </w:rPr>
        <w:object w:dxaOrig="279" w:dyaOrig="360">
          <v:shape id="_x0000_i1146" type="#_x0000_t75" style="width:13.1pt;height:19.35pt" o:ole="">
            <v:imagedata r:id="rId242" o:title=""/>
          </v:shape>
          <o:OLEObject Type="Embed" ProgID="Equation.DSMT4" ShapeID="_x0000_i1146" DrawAspect="Content" ObjectID="_1616271097" r:id="rId243"/>
        </w:object>
      </w:r>
      <w:r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position w:val="-12"/>
        </w:rPr>
        <w:object w:dxaOrig="220" w:dyaOrig="360">
          <v:shape id="_x0000_i1147" type="#_x0000_t75" style="width:10.65pt;height:19.35pt" o:ole="">
            <v:imagedata r:id="rId244" o:title=""/>
          </v:shape>
          <o:OLEObject Type="Embed" ProgID="Equation.DSMT4" ShapeID="_x0000_i1147" DrawAspect="Content" ObjectID="_1616271098" r:id="rId245"/>
        </w:object>
      </w:r>
      <w:r w:rsidRPr="005F1774">
        <w:rPr>
          <w:rFonts w:asciiTheme="majorBidi" w:hAnsiTheme="majorBidi" w:cstheme="majorBidi"/>
          <w:color w:val="000000" w:themeColor="text1"/>
        </w:rPr>
        <w:t xml:space="preserve"> is formed on the members of </w:t>
      </w:r>
      <w:r w:rsidRPr="005F1774">
        <w:rPr>
          <w:rFonts w:asciiTheme="majorBidi" w:hAnsiTheme="majorBidi" w:cstheme="majorBidi"/>
          <w:color w:val="000000" w:themeColor="text1"/>
          <w:position w:val="-12"/>
        </w:rPr>
        <w:object w:dxaOrig="300" w:dyaOrig="360">
          <v:shape id="_x0000_i1148" type="#_x0000_t75" style="width:15.8pt;height:19.35pt" o:ole="">
            <v:imagedata r:id="rId246" o:title=""/>
          </v:shape>
          <o:OLEObject Type="Embed" ProgID="Equation.DSMT4" ShapeID="_x0000_i1148" DrawAspect="Content" ObjectID="_1616271099" r:id="rId247"/>
        </w:object>
      </w:r>
      <w:r w:rsidR="00B13E23" w:rsidRPr="005F1774">
        <w:rPr>
          <w:rFonts w:asciiTheme="majorBidi" w:hAnsiTheme="majorBidi" w:cstheme="majorBidi"/>
          <w:color w:val="000000" w:themeColor="text1"/>
        </w:rPr>
        <w:t xml:space="preserve"> as follows </w:t>
      </w:r>
      <w:r w:rsidR="00B13E23" w:rsidRPr="005F1774">
        <w:rPr>
          <w:rFonts w:asciiTheme="majorBidi" w:hAnsiTheme="majorBidi" w:cstheme="majorBidi"/>
          <w:color w:val="000000" w:themeColor="text1"/>
          <w:position w:val="-36"/>
        </w:rPr>
        <w:object w:dxaOrig="6380" w:dyaOrig="840">
          <v:shape id="_x0000_i1149" type="#_x0000_t75" style="width:319.35pt;height:42pt" o:ole="">
            <v:imagedata r:id="rId248" o:title=""/>
          </v:shape>
          <o:OLEObject Type="Embed" ProgID="Equation.DSMT4" ShapeID="_x0000_i1149" DrawAspect="Content" ObjectID="_1616271100" r:id="rId249"/>
        </w:object>
      </w:r>
      <w:r w:rsidR="00B13E23"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rPr>
        <w:t xml:space="preserve">Model </w:t>
      </w:r>
      <w:r w:rsidR="00C67868" w:rsidRPr="005F1774">
        <w:rPr>
          <w:rFonts w:asciiTheme="majorBidi" w:hAnsiTheme="majorBidi" w:cstheme="majorBidi"/>
          <w:color w:val="000000" w:themeColor="text1"/>
        </w:rPr>
        <w:t>8</w:t>
      </w:r>
      <w:r w:rsidRPr="005F1774">
        <w:rPr>
          <w:rFonts w:asciiTheme="majorBidi" w:hAnsiTheme="majorBidi" w:cstheme="majorBidi"/>
          <w:color w:val="000000" w:themeColor="text1"/>
        </w:rPr>
        <w:t xml:space="preserve"> is solved for the members of</w:t>
      </w:r>
      <w:r w:rsidRPr="005F1774">
        <w:rPr>
          <w:rFonts w:asciiTheme="majorBidi" w:hAnsiTheme="majorBidi" w:cstheme="majorBidi"/>
          <w:color w:val="000000" w:themeColor="text1"/>
          <w:position w:val="-12"/>
        </w:rPr>
        <w:object w:dxaOrig="279" w:dyaOrig="360">
          <v:shape id="_x0000_i1150" type="#_x0000_t75" style="width:13.1pt;height:19.35pt" o:ole="">
            <v:imagedata r:id="rId250" o:title=""/>
          </v:shape>
          <o:OLEObject Type="Embed" ProgID="Equation.DSMT4" ShapeID="_x0000_i1150" DrawAspect="Content" ObjectID="_1616271101" r:id="rId251"/>
        </w:object>
      </w:r>
      <w:r w:rsidRPr="005F1774">
        <w:rPr>
          <w:rFonts w:asciiTheme="majorBidi" w:hAnsiTheme="majorBidi" w:cstheme="majorBidi"/>
          <w:color w:val="000000" w:themeColor="text1"/>
        </w:rPr>
        <w:t>; therefore, if</w:t>
      </w:r>
      <w:r w:rsidRPr="005F1774">
        <w:rPr>
          <w:rFonts w:asciiTheme="majorBidi" w:hAnsiTheme="majorBidi" w:cstheme="majorBidi"/>
          <w:color w:val="000000" w:themeColor="text1"/>
          <w:position w:val="-12"/>
        </w:rPr>
        <w:object w:dxaOrig="660" w:dyaOrig="360">
          <v:shape id="_x0000_i1151" type="#_x0000_t75" style="width:32.2pt;height:19.35pt" o:ole="">
            <v:imagedata r:id="rId252" o:title=""/>
          </v:shape>
          <o:OLEObject Type="Embed" ProgID="Equation.DSMT4" ShapeID="_x0000_i1151" DrawAspect="Content" ObjectID="_1616271102" r:id="rId253"/>
        </w:object>
      </w:r>
      <w:r w:rsidRPr="005F1774">
        <w:rPr>
          <w:rFonts w:asciiTheme="majorBidi" w:hAnsiTheme="majorBidi" w:cstheme="majorBidi"/>
          <w:color w:val="000000" w:themeColor="text1"/>
        </w:rPr>
        <w:t>, we have</w:t>
      </w:r>
    </w:p>
    <w:tbl>
      <w:tblPr>
        <w:tblW w:w="9065" w:type="dxa"/>
        <w:tblInd w:w="410" w:type="dxa"/>
        <w:tblLook w:val="0000" w:firstRow="0" w:lastRow="0" w:firstColumn="0" w:lastColumn="0" w:noHBand="0" w:noVBand="0"/>
      </w:tblPr>
      <w:tblGrid>
        <w:gridCol w:w="7396"/>
        <w:gridCol w:w="1669"/>
      </w:tblGrid>
      <w:tr w:rsidR="00B13E23" w:rsidRPr="005F1774" w:rsidTr="00E70A11">
        <w:trPr>
          <w:trHeight w:val="3905"/>
        </w:trPr>
        <w:tc>
          <w:tcPr>
            <w:tcW w:w="7396" w:type="dxa"/>
          </w:tcPr>
          <w:p w:rsidR="00B13E23" w:rsidRPr="005F1774" w:rsidRDefault="00B13E23"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196"/>
              </w:rPr>
              <w:object w:dxaOrig="2600" w:dyaOrig="4000">
                <v:shape id="_x0000_i1152" type="#_x0000_t75" style="width:130.9pt;height:205.9pt" o:ole="">
                  <v:imagedata r:id="rId254" o:title=""/>
                </v:shape>
                <o:OLEObject Type="Embed" ProgID="Equation.DSMT4" ShapeID="_x0000_i1152" DrawAspect="Content" ObjectID="_1616271103" r:id="rId255"/>
              </w:object>
            </w:r>
          </w:p>
        </w:tc>
        <w:tc>
          <w:tcPr>
            <w:tcW w:w="1669" w:type="dxa"/>
          </w:tcPr>
          <w:p w:rsidR="00B13E23" w:rsidRPr="005F1774" w:rsidRDefault="00B13E23" w:rsidP="00172AA1">
            <w:pPr>
              <w:jc w:val="center"/>
              <w:rPr>
                <w:rFonts w:asciiTheme="majorBidi" w:hAnsiTheme="majorBidi" w:cs="Times New Roman"/>
                <w:color w:val="000000" w:themeColor="text1"/>
                <w:lang w:bidi="fa-IR"/>
              </w:rPr>
            </w:pPr>
          </w:p>
          <w:p w:rsidR="00B13E23" w:rsidRPr="005F1774" w:rsidRDefault="00B13E23" w:rsidP="00172AA1">
            <w:pPr>
              <w:rPr>
                <w:rFonts w:asciiTheme="majorBidi" w:hAnsiTheme="majorBidi" w:cs="Times New Roman"/>
                <w:color w:val="000000" w:themeColor="text1"/>
                <w:lang w:bidi="fa-IR"/>
              </w:rPr>
            </w:pPr>
          </w:p>
          <w:p w:rsidR="00B13E23" w:rsidRPr="005F1774" w:rsidRDefault="00B13E23" w:rsidP="00172AA1">
            <w:pPr>
              <w:rPr>
                <w:rFonts w:asciiTheme="majorBidi" w:hAnsiTheme="majorBidi" w:cs="Times New Roman"/>
                <w:color w:val="000000" w:themeColor="text1"/>
                <w:lang w:bidi="fa-IR"/>
              </w:rPr>
            </w:pPr>
          </w:p>
          <w:p w:rsidR="00B13E23" w:rsidRPr="005F1774" w:rsidRDefault="00B13E23" w:rsidP="00172AA1">
            <w:pPr>
              <w:rPr>
                <w:rFonts w:asciiTheme="majorBidi" w:hAnsiTheme="majorBidi" w:cs="Times New Roman"/>
                <w:color w:val="000000" w:themeColor="text1"/>
                <w:lang w:bidi="fa-IR"/>
              </w:rPr>
            </w:pPr>
          </w:p>
          <w:p w:rsidR="00B13E23" w:rsidRPr="005F1774" w:rsidRDefault="00B13E23" w:rsidP="00B13E23">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(8)</w:t>
            </w:r>
          </w:p>
        </w:tc>
      </w:tr>
    </w:tbl>
    <w:p w:rsidR="00D11339" w:rsidRPr="005F1774" w:rsidRDefault="00D11339"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Noting the definition of </w:t>
      </w:r>
      <w:r w:rsidRPr="005F1774">
        <w:rPr>
          <w:rFonts w:asciiTheme="majorBidi" w:hAnsiTheme="majorBidi" w:cstheme="majorBidi"/>
          <w:color w:val="000000" w:themeColor="text1"/>
          <w:position w:val="-12"/>
        </w:rPr>
        <w:object w:dxaOrig="279" w:dyaOrig="360">
          <v:shape id="_x0000_i1153" type="#_x0000_t75" style="width:13.1pt;height:19.35pt" o:ole="">
            <v:imagedata r:id="rId256" o:title=""/>
          </v:shape>
          <o:OLEObject Type="Embed" ProgID="Equation.DSMT4" ShapeID="_x0000_i1153" DrawAspect="Content" ObjectID="_1616271104" r:id="rId257"/>
        </w:object>
      </w:r>
      <w:r w:rsidRPr="005F1774">
        <w:rPr>
          <w:rFonts w:asciiTheme="majorBidi" w:hAnsiTheme="majorBidi" w:cstheme="majorBidi"/>
          <w:color w:val="000000" w:themeColor="text1"/>
        </w:rPr>
        <w:t xml:space="preserve"> , it can easily be understood that </w:t>
      </w:r>
      <w:r w:rsidRPr="005F1774">
        <w:rPr>
          <w:rFonts w:asciiTheme="majorBidi" w:hAnsiTheme="majorBidi" w:cstheme="majorBidi"/>
          <w:color w:val="000000" w:themeColor="text1"/>
          <w:position w:val="-12"/>
        </w:rPr>
        <w:object w:dxaOrig="2439" w:dyaOrig="360">
          <v:shape id="_x0000_i1154" type="#_x0000_t75" style="width:122.45pt;height:18.25pt" o:ole="">
            <v:imagedata r:id="rId258" o:title=""/>
          </v:shape>
          <o:OLEObject Type="Embed" ProgID="Equation.DSMT4" ShapeID="_x0000_i1154" DrawAspect="Content" ObjectID="_1616271105" r:id="rId259"/>
        </w:object>
      </w:r>
      <w:r w:rsidRPr="005F1774">
        <w:rPr>
          <w:rFonts w:asciiTheme="majorBidi" w:hAnsiTheme="majorBidi" w:cstheme="majorBidi"/>
          <w:color w:val="000000" w:themeColor="text1"/>
        </w:rPr>
        <w:t xml:space="preserve"> Assume that in the repetition we have</w:t>
      </w:r>
      <w:r w:rsidRPr="005F1774">
        <w:rPr>
          <w:rFonts w:asciiTheme="majorBidi" w:hAnsiTheme="majorBidi" w:cstheme="majorBidi"/>
          <w:color w:val="000000" w:themeColor="text1"/>
          <w:position w:val="-14"/>
        </w:rPr>
        <w:object w:dxaOrig="1340" w:dyaOrig="400">
          <v:shape id="_x0000_i1155" type="#_x0000_t75" style="width:66.8pt;height:20.45pt" o:ole="">
            <v:imagedata r:id="rId260" o:title=""/>
          </v:shape>
          <o:OLEObject Type="Embed" ProgID="Equation.DSMT4" ShapeID="_x0000_i1155" DrawAspect="Content" ObjectID="_1616271106" r:id="rId261"/>
        </w:object>
      </w:r>
      <w:r w:rsidRPr="005F1774">
        <w:rPr>
          <w:rFonts w:asciiTheme="majorBidi" w:hAnsiTheme="majorBidi" w:cstheme="majorBidi"/>
          <w:color w:val="000000" w:themeColor="text1"/>
        </w:rPr>
        <w:t>, then the ranking of all the extreme and non-extreme units is gained.</w:t>
      </w:r>
    </w:p>
    <w:p w:rsidR="00D11339" w:rsidRPr="005F1774" w:rsidRDefault="00D11339" w:rsidP="00B13E23">
      <w:pPr>
        <w:tabs>
          <w:tab w:val="left" w:pos="1453"/>
          <w:tab w:val="left" w:pos="3884"/>
        </w:tabs>
        <w:spacing w:line="360" w:lineRule="auto"/>
        <w:jc w:val="both"/>
        <w:rPr>
          <w:rFonts w:asciiTheme="majorBidi" w:hAnsiTheme="majorBidi" w:cstheme="majorBidi"/>
          <w:color w:val="000000" w:themeColor="text1"/>
          <w:lang w:bidi="fa-IR"/>
        </w:rPr>
      </w:pPr>
      <w:r w:rsidRPr="005F1774">
        <w:rPr>
          <w:rFonts w:asciiTheme="majorBidi" w:hAnsiTheme="majorBidi" w:cstheme="majorBidi"/>
          <w:color w:val="000000" w:themeColor="text1"/>
          <w:position w:val="-14"/>
        </w:rPr>
        <w:object w:dxaOrig="3780" w:dyaOrig="400">
          <v:shape id="_x0000_i1156" type="#_x0000_t75" style="width:199.1pt;height:21.55pt" o:ole="">
            <v:imagedata r:id="rId262" o:title=""/>
          </v:shape>
          <o:OLEObject Type="Embed" ProgID="Equation.DSMT4" ShapeID="_x0000_i1156" DrawAspect="Content" ObjectID="_1616271107" r:id="rId263"/>
        </w:object>
      </w:r>
      <w:r w:rsidRPr="005F1774">
        <w:rPr>
          <w:rFonts w:asciiTheme="majorBidi" w:hAnsiTheme="majorBidi" w:cstheme="majorBidi"/>
          <w:color w:val="000000" w:themeColor="text1"/>
          <w:lang w:bidi="fa-IR"/>
        </w:rPr>
        <w:t xml:space="preserve"> </w:t>
      </w:r>
      <w:r w:rsidRPr="005F1774">
        <w:rPr>
          <w:rFonts w:asciiTheme="majorBidi" w:hAnsiTheme="majorBidi" w:cstheme="majorBidi"/>
          <w:color w:val="000000" w:themeColor="text1"/>
        </w:rPr>
        <w:t xml:space="preserve">The set </w:t>
      </w:r>
      <w:r w:rsidRPr="005F1774">
        <w:rPr>
          <w:rFonts w:asciiTheme="majorBidi" w:hAnsiTheme="majorBidi" w:cstheme="majorBidi"/>
          <w:color w:val="000000" w:themeColor="text1"/>
          <w:position w:val="-12"/>
        </w:rPr>
        <w:object w:dxaOrig="560" w:dyaOrig="360">
          <v:shape id="_x0000_i1157" type="#_x0000_t75" style="width:28.9pt;height:19.35pt" o:ole="">
            <v:imagedata r:id="rId264" o:title=""/>
          </v:shape>
          <o:OLEObject Type="Embed" ProgID="Equation.DSMT4" ShapeID="_x0000_i1157" DrawAspect="Content" ObjectID="_1616271108" r:id="rId265"/>
        </w:object>
      </w:r>
      <w:r w:rsidRPr="005F1774">
        <w:rPr>
          <w:rFonts w:asciiTheme="majorBidi" w:hAnsiTheme="majorBidi" w:cstheme="majorBidi"/>
          <w:color w:val="000000" w:themeColor="text1"/>
        </w:rPr>
        <w:t xml:space="preserve"> are weak efficient or inefficient units.</w:t>
      </w:r>
    </w:p>
    <w:p w:rsidR="00D11339" w:rsidRPr="005F1774" w:rsidRDefault="00D11339"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Assume </w:t>
      </w:r>
      <w:r w:rsidR="002C4102" w:rsidRPr="005F1774">
        <w:rPr>
          <w:rFonts w:asciiTheme="majorBidi" w:hAnsiTheme="majorBidi" w:cstheme="majorBidi"/>
          <w:color w:val="000000" w:themeColor="text1"/>
        </w:rPr>
        <w:t>that means</w:t>
      </w:r>
      <w:r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position w:val="-16"/>
        </w:rPr>
        <w:object w:dxaOrig="1800" w:dyaOrig="440">
          <v:shape id="_x0000_i1158" type="#_x0000_t75" style="width:91.35pt;height:21.55pt" o:ole="">
            <v:imagedata r:id="rId266" o:title=""/>
          </v:shape>
          <o:OLEObject Type="Embed" ProgID="Equation.DSMT4" ShapeID="_x0000_i1158" DrawAspect="Content" ObjectID="_1616271109" r:id="rId267"/>
        </w:object>
      </w:r>
      <w:r w:rsidRPr="005F1774">
        <w:rPr>
          <w:rFonts w:asciiTheme="majorBidi" w:hAnsiTheme="majorBidi" w:cstheme="majorBidi"/>
          <w:color w:val="000000" w:themeColor="text1"/>
        </w:rPr>
        <w:t xml:space="preserve"> and in this case </w:t>
      </w:r>
      <w:r w:rsidRPr="005F1774">
        <w:rPr>
          <w:rFonts w:asciiTheme="majorBidi" w:hAnsiTheme="majorBidi" w:cstheme="majorBidi"/>
          <w:color w:val="000000" w:themeColor="text1"/>
          <w:position w:val="-12"/>
        </w:rPr>
        <w:object w:dxaOrig="740" w:dyaOrig="360">
          <v:shape id="_x0000_i1159" type="#_x0000_t75" style="width:37.35pt;height:19.35pt" o:ole="">
            <v:imagedata r:id="rId268" o:title=""/>
          </v:shape>
          <o:OLEObject Type="Embed" ProgID="Equation.DSMT4" ShapeID="_x0000_i1159" DrawAspect="Content" ObjectID="_1616271110" r:id="rId269"/>
        </w:object>
      </w:r>
      <w:r w:rsidRPr="005F1774">
        <w:rPr>
          <w:rFonts w:asciiTheme="majorBidi" w:hAnsiTheme="majorBidi" w:cstheme="majorBidi"/>
          <w:color w:val="000000" w:themeColor="text1"/>
        </w:rPr>
        <w:t xml:space="preserve"> is on the weak frontier </w:t>
      </w:r>
      <w:r w:rsidR="002C4102" w:rsidRPr="005F1774">
        <w:rPr>
          <w:rFonts w:asciiTheme="majorBidi" w:hAnsiTheme="majorBidi" w:cstheme="majorBidi"/>
          <w:color w:val="000000" w:themeColor="text1"/>
        </w:rPr>
        <w:t>and,</w:t>
      </w:r>
      <w:r w:rsidRPr="005F1774">
        <w:rPr>
          <w:rFonts w:asciiTheme="majorBidi" w:hAnsiTheme="majorBidi" w:cstheme="majorBidi"/>
          <w:color w:val="000000" w:themeColor="text1"/>
        </w:rPr>
        <w:t xml:space="preserve"> therefore, it is weak efficient. And if </w:t>
      </w:r>
      <w:r w:rsidRPr="005F1774">
        <w:rPr>
          <w:rFonts w:asciiTheme="majorBidi" w:hAnsiTheme="majorBidi" w:cstheme="majorBidi"/>
          <w:color w:val="000000" w:themeColor="text1"/>
          <w:position w:val="-12"/>
        </w:rPr>
        <w:object w:dxaOrig="639" w:dyaOrig="360">
          <v:shape id="_x0000_i1160" type="#_x0000_t75" style="width:32.2pt;height:19.35pt" o:ole="">
            <v:imagedata r:id="rId270" o:title=""/>
          </v:shape>
          <o:OLEObject Type="Embed" ProgID="Equation.DSMT4" ShapeID="_x0000_i1160" DrawAspect="Content" ObjectID="_1616271111" r:id="rId271"/>
        </w:object>
      </w:r>
      <w:r w:rsidRPr="005F1774">
        <w:rPr>
          <w:rFonts w:asciiTheme="majorBidi" w:hAnsiTheme="majorBidi" w:cstheme="majorBidi"/>
          <w:color w:val="000000" w:themeColor="text1"/>
        </w:rPr>
        <w:t xml:space="preserve"> means</w:t>
      </w:r>
      <w:r w:rsidRPr="005F1774">
        <w:rPr>
          <w:rFonts w:asciiTheme="majorBidi" w:hAnsiTheme="majorBidi" w:cstheme="majorBidi"/>
          <w:color w:val="000000" w:themeColor="text1"/>
          <w:position w:val="-12"/>
        </w:rPr>
        <w:object w:dxaOrig="720" w:dyaOrig="380">
          <v:shape id="_x0000_i1161" type="#_x0000_t75" style="width:37.35pt;height:19.35pt" o:ole="">
            <v:imagedata r:id="rId272" o:title=""/>
          </v:shape>
          <o:OLEObject Type="Embed" ProgID="Equation.DSMT4" ShapeID="_x0000_i1161" DrawAspect="Content" ObjectID="_1616271112" r:id="rId273"/>
        </w:object>
      </w:r>
      <w:r w:rsidRPr="005F1774">
        <w:rPr>
          <w:rFonts w:asciiTheme="majorBidi" w:hAnsiTheme="majorBidi" w:cstheme="majorBidi"/>
          <w:color w:val="000000" w:themeColor="text1"/>
        </w:rPr>
        <w:t xml:space="preserve">, then model </w:t>
      </w:r>
      <w:r w:rsidR="00C67868" w:rsidRPr="005F1774">
        <w:rPr>
          <w:rFonts w:asciiTheme="majorBidi" w:hAnsiTheme="majorBidi" w:cstheme="majorBidi"/>
          <w:color w:val="000000" w:themeColor="text1"/>
        </w:rPr>
        <w:t>(</w:t>
      </w:r>
      <w:r w:rsidR="00C67868" w:rsidRPr="005F1774">
        <w:rPr>
          <w:rFonts w:asciiTheme="majorBidi" w:hAnsiTheme="majorBidi" w:cstheme="majorBidi"/>
          <w:color w:val="000000" w:themeColor="text1"/>
          <w:lang w:bidi="fa-IR"/>
        </w:rPr>
        <w:t>a) –which is mentioned in Appendix-</w:t>
      </w:r>
      <w:r w:rsidRPr="005F1774">
        <w:rPr>
          <w:rFonts w:asciiTheme="majorBidi" w:hAnsiTheme="majorBidi" w:cstheme="majorBidi"/>
          <w:color w:val="000000" w:themeColor="text1"/>
        </w:rPr>
        <w:t xml:space="preserve"> is solved for the unit</w:t>
      </w:r>
      <w:r w:rsidRPr="005F1774">
        <w:rPr>
          <w:rFonts w:asciiTheme="majorBidi" w:hAnsiTheme="majorBidi" w:cstheme="majorBidi"/>
          <w:color w:val="000000" w:themeColor="text1"/>
          <w:position w:val="-14"/>
        </w:rPr>
        <w:object w:dxaOrig="820" w:dyaOrig="400">
          <v:shape id="_x0000_i1162" type="#_x0000_t75" style="width:40.9pt;height:20.45pt" o:ole="">
            <v:imagedata r:id="rId274" o:title=""/>
          </v:shape>
          <o:OLEObject Type="Embed" ProgID="Equation.DSMT4" ShapeID="_x0000_i1162" DrawAspect="Content" ObjectID="_1616271113" r:id="rId275"/>
        </w:object>
      </w:r>
      <w:r w:rsidRPr="005F1774">
        <w:rPr>
          <w:rFonts w:asciiTheme="majorBidi" w:hAnsiTheme="majorBidi" w:cstheme="majorBidi"/>
          <w:color w:val="000000" w:themeColor="text1"/>
        </w:rPr>
        <w:t>, and if</w:t>
      </w:r>
      <w:r w:rsidRPr="005F1774">
        <w:rPr>
          <w:rFonts w:asciiTheme="majorBidi" w:hAnsiTheme="majorBidi" w:cstheme="majorBidi"/>
          <w:color w:val="000000" w:themeColor="text1"/>
          <w:position w:val="-12"/>
        </w:rPr>
        <w:object w:dxaOrig="720" w:dyaOrig="380">
          <v:shape id="_x0000_i1163" type="#_x0000_t75" style="width:37.35pt;height:19.35pt" o:ole="">
            <v:imagedata r:id="rId276" o:title=""/>
          </v:shape>
          <o:OLEObject Type="Embed" ProgID="Equation.DSMT4" ShapeID="_x0000_i1163" DrawAspect="Content" ObjectID="_1616271114" r:id="rId277"/>
        </w:object>
      </w:r>
      <w:r w:rsidRPr="005F1774">
        <w:rPr>
          <w:rFonts w:asciiTheme="majorBidi" w:hAnsiTheme="majorBidi" w:cstheme="majorBidi"/>
          <w:color w:val="000000" w:themeColor="text1"/>
        </w:rPr>
        <w:t xml:space="preserve">, the unit </w:t>
      </w:r>
      <w:r w:rsidRPr="005F1774">
        <w:rPr>
          <w:rFonts w:asciiTheme="majorBidi" w:hAnsiTheme="majorBidi" w:cstheme="majorBidi"/>
          <w:color w:val="000000" w:themeColor="text1"/>
          <w:position w:val="-14"/>
        </w:rPr>
        <w:object w:dxaOrig="820" w:dyaOrig="400">
          <v:shape id="_x0000_i1164" type="#_x0000_t75" style="width:40.9pt;height:20.45pt" o:ole="">
            <v:imagedata r:id="rId278" o:title=""/>
          </v:shape>
          <o:OLEObject Type="Embed" ProgID="Equation.DSMT4" ShapeID="_x0000_i1164" DrawAspect="Content" ObjectID="_1616271115" r:id="rId279"/>
        </w:object>
      </w:r>
      <w:r w:rsidRPr="005F1774">
        <w:rPr>
          <w:rFonts w:asciiTheme="majorBidi" w:hAnsiTheme="majorBidi" w:cstheme="majorBidi"/>
          <w:color w:val="000000" w:themeColor="text1"/>
        </w:rPr>
        <w:t xml:space="preserve"> is inefficient and if</w:t>
      </w:r>
      <w:r w:rsidRPr="005F1774">
        <w:rPr>
          <w:rFonts w:asciiTheme="majorBidi" w:hAnsiTheme="majorBidi" w:cstheme="majorBidi"/>
          <w:color w:val="000000" w:themeColor="text1"/>
          <w:position w:val="-12"/>
        </w:rPr>
        <w:object w:dxaOrig="720" w:dyaOrig="380">
          <v:shape id="_x0000_i1165" type="#_x0000_t75" style="width:37.35pt;height:19.35pt" o:ole="">
            <v:imagedata r:id="rId280" o:title=""/>
          </v:shape>
          <o:OLEObject Type="Embed" ProgID="Equation.DSMT4" ShapeID="_x0000_i1165" DrawAspect="Content" ObjectID="_1616271116" r:id="rId281"/>
        </w:object>
      </w:r>
      <w:r w:rsidR="002C4102" w:rsidRPr="005F1774">
        <w:rPr>
          <w:rFonts w:asciiTheme="majorBidi" w:hAnsiTheme="majorBidi" w:cstheme="majorBidi"/>
          <w:color w:val="000000" w:themeColor="text1"/>
        </w:rPr>
        <w:t>, the</w:t>
      </w:r>
      <w:r w:rsidRPr="005F1774">
        <w:rPr>
          <w:rFonts w:asciiTheme="majorBidi" w:hAnsiTheme="majorBidi" w:cstheme="majorBidi"/>
          <w:color w:val="000000" w:themeColor="text1"/>
        </w:rPr>
        <w:t xml:space="preserve"> unit </w:t>
      </w:r>
      <w:r w:rsidRPr="005F1774">
        <w:rPr>
          <w:rFonts w:asciiTheme="majorBidi" w:hAnsiTheme="majorBidi" w:cstheme="majorBidi"/>
          <w:color w:val="000000" w:themeColor="text1"/>
          <w:position w:val="-14"/>
        </w:rPr>
        <w:object w:dxaOrig="820" w:dyaOrig="400">
          <v:shape id="_x0000_i1166" type="#_x0000_t75" style="width:40.9pt;height:20.45pt" o:ole="">
            <v:imagedata r:id="rId282" o:title=""/>
          </v:shape>
          <o:OLEObject Type="Embed" ProgID="Equation.DSMT4" ShapeID="_x0000_i1166" DrawAspect="Content" ObjectID="_1616271117" r:id="rId283"/>
        </w:object>
      </w:r>
      <w:r w:rsidRPr="005F1774">
        <w:rPr>
          <w:rFonts w:asciiTheme="majorBidi" w:hAnsiTheme="majorBidi" w:cstheme="majorBidi"/>
          <w:color w:val="000000" w:themeColor="text1"/>
        </w:rPr>
        <w:t xml:space="preserve"> is weak efficient. The ranking criterion for the weak efficient units is in this way that if </w:t>
      </w:r>
      <w:r w:rsidRPr="005F1774">
        <w:rPr>
          <w:rFonts w:asciiTheme="majorBidi" w:hAnsiTheme="majorBidi" w:cstheme="majorBidi"/>
          <w:color w:val="000000" w:themeColor="text1"/>
          <w:position w:val="-12"/>
        </w:rPr>
        <w:object w:dxaOrig="720" w:dyaOrig="380">
          <v:shape id="_x0000_i1167" type="#_x0000_t75" style="width:37.35pt;height:19.35pt" o:ole="">
            <v:imagedata r:id="rId284" o:title=""/>
          </v:shape>
          <o:OLEObject Type="Embed" ProgID="Equation.DSMT4" ShapeID="_x0000_i1167" DrawAspect="Content" ObjectID="_1616271118" r:id="rId285"/>
        </w:object>
      </w:r>
      <w:r w:rsidRPr="005F1774">
        <w:rPr>
          <w:rFonts w:asciiTheme="majorBidi" w:hAnsiTheme="majorBidi" w:cstheme="majorBidi"/>
          <w:color w:val="000000" w:themeColor="text1"/>
        </w:rPr>
        <w:t xml:space="preserve"> then </w:t>
      </w:r>
      <w:r w:rsidRPr="005F1774">
        <w:rPr>
          <w:rFonts w:asciiTheme="majorBidi" w:hAnsiTheme="majorBidi" w:cstheme="majorBidi"/>
          <w:color w:val="000000" w:themeColor="text1"/>
          <w:position w:val="-12"/>
        </w:rPr>
        <w:object w:dxaOrig="720" w:dyaOrig="380">
          <v:shape id="_x0000_i1168" type="#_x0000_t75" style="width:37.35pt;height:19.35pt" o:ole="">
            <v:imagedata r:id="rId286" o:title=""/>
          </v:shape>
          <o:OLEObject Type="Embed" ProgID="Equation.DSMT4" ShapeID="_x0000_i1168" DrawAspect="Content" ObjectID="_1616271119" r:id="rId287"/>
        </w:object>
      </w:r>
      <w:r w:rsidRPr="005F1774">
        <w:rPr>
          <w:rFonts w:asciiTheme="majorBidi" w:hAnsiTheme="majorBidi" w:cstheme="majorBidi"/>
          <w:color w:val="000000" w:themeColor="text1"/>
        </w:rPr>
        <w:t xml:space="preserve"> is the ranking criterion and if  </w:t>
      </w:r>
      <w:r w:rsidRPr="005F1774">
        <w:rPr>
          <w:rFonts w:asciiTheme="majorBidi" w:hAnsiTheme="majorBidi" w:cstheme="majorBidi"/>
          <w:color w:val="000000" w:themeColor="text1"/>
          <w:position w:val="-12"/>
        </w:rPr>
        <w:object w:dxaOrig="720" w:dyaOrig="380">
          <v:shape id="_x0000_i1169" type="#_x0000_t75" style="width:37.35pt;height:19.35pt" o:ole="">
            <v:imagedata r:id="rId288" o:title=""/>
          </v:shape>
          <o:OLEObject Type="Embed" ProgID="Equation.DSMT4" ShapeID="_x0000_i1169" DrawAspect="Content" ObjectID="_1616271120" r:id="rId289"/>
        </w:object>
      </w:r>
      <w:r w:rsidRPr="005F1774">
        <w:rPr>
          <w:rFonts w:asciiTheme="majorBidi" w:hAnsiTheme="majorBidi" w:cstheme="majorBidi"/>
          <w:color w:val="000000" w:themeColor="text1"/>
        </w:rPr>
        <w:t xml:space="preserve"> then </w:t>
      </w:r>
      <w:r w:rsidRPr="005F1774">
        <w:rPr>
          <w:rFonts w:asciiTheme="majorBidi" w:hAnsiTheme="majorBidi" w:cstheme="majorBidi"/>
          <w:color w:val="000000" w:themeColor="text1"/>
          <w:position w:val="-12"/>
        </w:rPr>
        <w:object w:dxaOrig="720" w:dyaOrig="380">
          <v:shape id="_x0000_i1170" type="#_x0000_t75" style="width:37.35pt;height:19.35pt" o:ole="">
            <v:imagedata r:id="rId290" o:title=""/>
          </v:shape>
          <o:OLEObject Type="Embed" ProgID="Equation.DSMT4" ShapeID="_x0000_i1170" DrawAspect="Content" ObjectID="_1616271121" r:id="rId291"/>
        </w:object>
      </w:r>
      <w:r w:rsidRPr="005F1774">
        <w:rPr>
          <w:rFonts w:asciiTheme="majorBidi" w:hAnsiTheme="majorBidi" w:cstheme="majorBidi"/>
          <w:color w:val="000000" w:themeColor="text1"/>
        </w:rPr>
        <w:t xml:space="preserve"> will be a criterion for ranking. </w:t>
      </w:r>
      <w:r w:rsidR="002C4102" w:rsidRPr="005F1774">
        <w:rPr>
          <w:rFonts w:asciiTheme="majorBidi" w:hAnsiTheme="majorBidi" w:cstheme="majorBidi"/>
          <w:color w:val="000000" w:themeColor="text1"/>
        </w:rPr>
        <w:t>In addition</w:t>
      </w:r>
      <w:r w:rsidRPr="005F1774">
        <w:rPr>
          <w:rFonts w:asciiTheme="majorBidi" w:hAnsiTheme="majorBidi" w:cstheme="majorBidi"/>
          <w:color w:val="000000" w:themeColor="text1"/>
        </w:rPr>
        <w:t>, we consider this issue that</w:t>
      </w:r>
      <w:r w:rsidRPr="005F1774">
        <w:rPr>
          <w:rFonts w:asciiTheme="majorBidi" w:hAnsiTheme="majorBidi" w:cstheme="majorBidi"/>
          <w:color w:val="000000" w:themeColor="text1"/>
          <w:position w:val="-14"/>
        </w:rPr>
        <w:object w:dxaOrig="2120" w:dyaOrig="400">
          <v:shape id="_x0000_i1171" type="#_x0000_t75" style="width:105.55pt;height:20.45pt" o:ole="">
            <v:imagedata r:id="rId292" o:title=""/>
          </v:shape>
          <o:OLEObject Type="Embed" ProgID="Equation.DSMT4" ShapeID="_x0000_i1171" DrawAspect="Content" ObjectID="_1616271122" r:id="rId293"/>
        </w:object>
      </w:r>
      <w:r w:rsidRPr="005F1774">
        <w:rPr>
          <w:rFonts w:asciiTheme="majorBidi" w:hAnsiTheme="majorBidi" w:cstheme="majorBidi"/>
          <w:color w:val="000000" w:themeColor="text1"/>
        </w:rPr>
        <w:t>.</w:t>
      </w:r>
    </w:p>
    <w:p w:rsidR="00B13E23" w:rsidRPr="005F1774" w:rsidRDefault="00B13E23" w:rsidP="00B13E23">
      <w:pPr>
        <w:pStyle w:val="ListParagraph"/>
        <w:numPr>
          <w:ilvl w:val="1"/>
          <w:numId w:val="1"/>
        </w:numPr>
        <w:jc w:val="both"/>
        <w:rPr>
          <w:rFonts w:asciiTheme="majorBidi" w:hAnsiTheme="majorBidi" w:cs="Times New Roman"/>
          <w:b/>
          <w:bCs/>
          <w:color w:val="000000" w:themeColor="text1"/>
          <w:rtl/>
          <w:lang w:bidi="fa-IR"/>
        </w:rPr>
      </w:pPr>
      <w:r w:rsidRPr="005F1774">
        <w:rPr>
          <w:rFonts w:asciiTheme="majorBidi" w:hAnsiTheme="majorBidi" w:cs="Times New Roman"/>
          <w:b/>
          <w:bCs/>
          <w:color w:val="000000" w:themeColor="text1"/>
          <w:lang w:bidi="fa-IR"/>
        </w:rPr>
        <w:t xml:space="preserve"> Numerical example </w:t>
      </w:r>
    </w:p>
    <w:p w:rsidR="00B13E23" w:rsidRPr="005F1774" w:rsidRDefault="00B13E23" w:rsidP="00B13E23">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color w:val="000000" w:themeColor="text1"/>
        </w:rPr>
        <w:t>To illustrate the algorithm process in this subsection, we describe a small numerical example and then apply the algorithm to real data.</w:t>
      </w:r>
      <w:r w:rsidRPr="005F1774">
        <w:rPr>
          <w:rFonts w:asciiTheme="majorBidi" w:hAnsiTheme="majorBidi" w:cstheme="majorBidi" w:hint="cs"/>
          <w:color w:val="000000" w:themeColor="text1"/>
          <w:rtl/>
        </w:rPr>
        <w:t xml:space="preserve"> </w:t>
      </w:r>
      <w:r w:rsidRPr="005F1774">
        <w:rPr>
          <w:rFonts w:asciiTheme="majorBidi" w:hAnsiTheme="majorBidi" w:cstheme="majorBidi"/>
          <w:color w:val="000000" w:themeColor="text1"/>
        </w:rPr>
        <w:t>Consider 13 DMUs with one input and one output.</w:t>
      </w:r>
      <w:r w:rsidRPr="005F1774">
        <w:rPr>
          <w:rFonts w:asciiTheme="majorBidi" w:hAnsiTheme="majorBidi" w:cstheme="majorBidi" w:hint="cs"/>
          <w:color w:val="000000" w:themeColor="text1"/>
          <w:rtl/>
        </w:rPr>
        <w:t xml:space="preserve"> </w:t>
      </w:r>
      <w:r w:rsidRPr="005F1774">
        <w:rPr>
          <w:rFonts w:asciiTheme="majorBidi" w:hAnsiTheme="majorBidi" w:cstheme="majorBidi"/>
          <w:color w:val="000000" w:themeColor="text1"/>
        </w:rPr>
        <w:t xml:space="preserve">Table 1 shows 13 </w:t>
      </w:r>
      <w:r w:rsidR="002C4102" w:rsidRPr="005F1774">
        <w:rPr>
          <w:rFonts w:asciiTheme="majorBidi" w:hAnsiTheme="majorBidi" w:cstheme="majorBidi"/>
          <w:color w:val="000000" w:themeColor="text1"/>
        </w:rPr>
        <w:t>decision-making</w:t>
      </w:r>
      <w:r w:rsidRPr="005F1774">
        <w:rPr>
          <w:rFonts w:asciiTheme="majorBidi" w:hAnsiTheme="majorBidi" w:cstheme="majorBidi"/>
          <w:color w:val="000000" w:themeColor="text1"/>
        </w:rPr>
        <w:t xml:space="preserve"> units with one input and one output.</w:t>
      </w:r>
    </w:p>
    <w:p w:rsidR="002829D4" w:rsidRPr="005F1774" w:rsidRDefault="002829D4" w:rsidP="00B13E23">
      <w:pPr>
        <w:tabs>
          <w:tab w:val="left" w:pos="1453"/>
          <w:tab w:val="left" w:pos="3884"/>
        </w:tabs>
        <w:spacing w:line="360" w:lineRule="auto"/>
        <w:rPr>
          <w:rFonts w:asciiTheme="majorBidi" w:hAnsiTheme="majorBidi" w:cstheme="majorBidi"/>
          <w:color w:val="000000" w:themeColor="text1"/>
        </w:rPr>
      </w:pPr>
    </w:p>
    <w:p w:rsidR="002829D4" w:rsidRPr="005F1774" w:rsidRDefault="002829D4" w:rsidP="00B13E23">
      <w:pPr>
        <w:tabs>
          <w:tab w:val="left" w:pos="1453"/>
          <w:tab w:val="left" w:pos="3884"/>
        </w:tabs>
        <w:spacing w:line="360" w:lineRule="auto"/>
        <w:rPr>
          <w:rFonts w:asciiTheme="majorBidi" w:hAnsiTheme="majorBidi" w:cstheme="majorBidi"/>
          <w:color w:val="000000" w:themeColor="text1"/>
          <w:rtl/>
        </w:rPr>
      </w:pPr>
    </w:p>
    <w:p w:rsidR="00B13E23" w:rsidRPr="005F1774" w:rsidRDefault="00B13E23" w:rsidP="00B13E23">
      <w:pPr>
        <w:tabs>
          <w:tab w:val="left" w:pos="1453"/>
          <w:tab w:val="left" w:pos="3884"/>
        </w:tabs>
        <w:spacing w:line="360" w:lineRule="auto"/>
        <w:rPr>
          <w:rFonts w:asciiTheme="majorBidi" w:hAnsiTheme="majorBidi" w:cstheme="majorBidi"/>
          <w:color w:val="000000" w:themeColor="text1"/>
          <w:rtl/>
        </w:rPr>
      </w:pPr>
    </w:p>
    <w:p w:rsidR="00B13E23" w:rsidRPr="005F1774" w:rsidRDefault="00B13E23" w:rsidP="00B13E23">
      <w:pPr>
        <w:tabs>
          <w:tab w:val="left" w:pos="1453"/>
          <w:tab w:val="left" w:pos="3884"/>
        </w:tabs>
        <w:spacing w:line="360" w:lineRule="auto"/>
        <w:jc w:val="center"/>
        <w:rPr>
          <w:rFonts w:asciiTheme="majorBidi" w:hAnsiTheme="majorBidi" w:cstheme="majorBidi"/>
          <w:color w:val="000000" w:themeColor="text1"/>
          <w:lang w:bidi="fa-IR"/>
        </w:rPr>
      </w:pPr>
      <w:r w:rsidRPr="005F1774">
        <w:rPr>
          <w:rFonts w:asciiTheme="majorBidi" w:hAnsiTheme="majorBidi" w:cstheme="majorBidi"/>
          <w:color w:val="000000" w:themeColor="text1"/>
        </w:rPr>
        <w:lastRenderedPageBreak/>
        <w:t xml:space="preserve">Table 1. data of 13 </w:t>
      </w:r>
      <w:r w:rsidRPr="005F1774">
        <w:rPr>
          <w:rFonts w:asciiTheme="majorBidi" w:hAnsiTheme="majorBidi" w:cstheme="majorBidi"/>
          <w:color w:val="000000" w:themeColor="text1"/>
          <w:lang w:bidi="fa-IR"/>
        </w:rPr>
        <w:t>DMUs</w:t>
      </w:r>
    </w:p>
    <w:tbl>
      <w:tblPr>
        <w:tblStyle w:val="TableGrid"/>
        <w:tblW w:w="0" w:type="auto"/>
        <w:tblLook w:val="04A0" w:firstRow="1" w:lastRow="0" w:firstColumn="1" w:lastColumn="0" w:noHBand="0" w:noVBand="1"/>
      </w:tblPr>
      <w:tblGrid>
        <w:gridCol w:w="846"/>
        <w:gridCol w:w="488"/>
        <w:gridCol w:w="668"/>
        <w:gridCol w:w="668"/>
        <w:gridCol w:w="668"/>
        <w:gridCol w:w="668"/>
        <w:gridCol w:w="668"/>
        <w:gridCol w:w="668"/>
        <w:gridCol w:w="668"/>
        <w:gridCol w:w="668"/>
        <w:gridCol w:w="668"/>
        <w:gridCol w:w="668"/>
        <w:gridCol w:w="668"/>
        <w:gridCol w:w="668"/>
      </w:tblGrid>
      <w:tr w:rsidR="00B13E23" w:rsidRPr="005F1774" w:rsidTr="00172AA1">
        <w:trPr>
          <w:trHeight w:val="557"/>
        </w:trPr>
        <w:tc>
          <w:tcPr>
            <w:tcW w:w="846"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DMU</w:t>
            </w:r>
          </w:p>
        </w:tc>
        <w:tc>
          <w:tcPr>
            <w:tcW w:w="48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A</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B</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C</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D</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E</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F</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G</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H</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I</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J</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K</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M</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N</w:t>
            </w:r>
          </w:p>
        </w:tc>
      </w:tr>
      <w:tr w:rsidR="00B13E23" w:rsidRPr="005F1774" w:rsidTr="00172AA1">
        <w:trPr>
          <w:trHeight w:val="520"/>
        </w:trPr>
        <w:tc>
          <w:tcPr>
            <w:tcW w:w="846"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In put</w:t>
            </w:r>
          </w:p>
        </w:tc>
        <w:tc>
          <w:tcPr>
            <w:tcW w:w="48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2</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4</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5</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7</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9</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10</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7</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9</w:t>
            </w:r>
          </w:p>
        </w:tc>
      </w:tr>
      <w:tr w:rsidR="00B13E23" w:rsidRPr="005F1774" w:rsidTr="00172AA1">
        <w:trPr>
          <w:trHeight w:val="601"/>
        </w:trPr>
        <w:tc>
          <w:tcPr>
            <w:tcW w:w="846"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Out put</w:t>
            </w:r>
          </w:p>
        </w:tc>
        <w:tc>
          <w:tcPr>
            <w:tcW w:w="48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2</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4</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6</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8</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9</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11</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13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3</w:t>
            </w:r>
          </w:p>
        </w:tc>
        <w:tc>
          <w:tcPr>
            <w:tcW w:w="668" w:type="dxa"/>
            <w:noWrap/>
            <w:vAlign w:val="center"/>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18"/>
                <w:szCs w:val="18"/>
              </w:rPr>
            </w:pPr>
            <w:r w:rsidRPr="005F1774">
              <w:rPr>
                <w:rFonts w:asciiTheme="majorBidi" w:hAnsiTheme="majorBidi" w:cstheme="majorBidi"/>
                <w:color w:val="000000" w:themeColor="text1"/>
                <w:sz w:val="18"/>
                <w:szCs w:val="18"/>
              </w:rPr>
              <w:t>6</w:t>
            </w:r>
          </w:p>
        </w:tc>
      </w:tr>
    </w:tbl>
    <w:p w:rsidR="00B13E23" w:rsidRPr="005F1774" w:rsidRDefault="00B13E23" w:rsidP="00B13E23">
      <w:pPr>
        <w:tabs>
          <w:tab w:val="left" w:pos="1453"/>
          <w:tab w:val="left" w:pos="3884"/>
        </w:tabs>
        <w:spacing w:line="360" w:lineRule="auto"/>
        <w:rPr>
          <w:rFonts w:asciiTheme="majorBidi" w:hAnsiTheme="majorBidi" w:cstheme="majorBidi"/>
          <w:color w:val="000000" w:themeColor="text1"/>
        </w:rPr>
      </w:pPr>
    </w:p>
    <w:p w:rsidR="00B13E23" w:rsidRPr="005F1774" w:rsidRDefault="00B13E23" w:rsidP="00B13E23">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color w:val="000000" w:themeColor="text1"/>
        </w:rPr>
        <w:t>The optimal solution of model 5 for the DMUs is show in table 2.</w:t>
      </w:r>
    </w:p>
    <w:p w:rsidR="00B13E23" w:rsidRPr="005F1774" w:rsidRDefault="00B13E23" w:rsidP="00B13E23">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Table 2. The optimal solution of model 6</w:t>
      </w:r>
    </w:p>
    <w:tbl>
      <w:tblPr>
        <w:tblStyle w:val="TableGrid"/>
        <w:tblW w:w="0" w:type="auto"/>
        <w:tblLook w:val="04A0" w:firstRow="1" w:lastRow="0" w:firstColumn="1" w:lastColumn="0" w:noHBand="0" w:noVBand="1"/>
      </w:tblPr>
      <w:tblGrid>
        <w:gridCol w:w="667"/>
        <w:gridCol w:w="667"/>
        <w:gridCol w:w="668"/>
        <w:gridCol w:w="668"/>
        <w:gridCol w:w="668"/>
        <w:gridCol w:w="668"/>
        <w:gridCol w:w="668"/>
        <w:gridCol w:w="668"/>
        <w:gridCol w:w="668"/>
        <w:gridCol w:w="668"/>
        <w:gridCol w:w="668"/>
        <w:gridCol w:w="668"/>
        <w:gridCol w:w="668"/>
        <w:gridCol w:w="668"/>
      </w:tblGrid>
      <w:tr w:rsidR="00B13E23" w:rsidRPr="005F1774" w:rsidTr="00172AA1">
        <w:trPr>
          <w:trHeight w:val="619"/>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A</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B</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C</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D</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E</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F</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G</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H</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I</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J</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K</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M</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N</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object w:dxaOrig="340" w:dyaOrig="300">
                <v:shape id="_x0000_i1172" type="#_x0000_t75" style="width:16.9pt;height:15.8pt" o:ole="">
                  <v:imagedata r:id="rId294" o:title=""/>
                </v:shape>
                <o:OLEObject Type="Embed" ProgID="Equation.DSMT4" ShapeID="_x0000_i1172" DrawAspect="Content" ObjectID="_1616271123" r:id="rId295"/>
              </w:objec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0.33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0.08</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object w:dxaOrig="320" w:dyaOrig="320">
                <v:shape id="_x0000_i1173" type="#_x0000_t75" style="width:15.25pt;height:15.25pt" o:ole="">
                  <v:imagedata r:id="rId296" o:title=""/>
                </v:shape>
                <o:OLEObject Type="Embed" ProgID="Equation.DSMT4" ShapeID="_x0000_i1173" DrawAspect="Content" ObjectID="_1616271124" r:id="rId297"/>
              </w:objec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0.5</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0.33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0.25</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0.2</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0.167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0.143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0.07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0.143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0.111</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object w:dxaOrig="340" w:dyaOrig="320">
                <v:shape id="_x0000_i1174" type="#_x0000_t75" style="width:16.9pt;height:15.25pt" o:ole="">
                  <v:imagedata r:id="rId298" o:title=""/>
                </v:shape>
                <o:OLEObject Type="Embed" ProgID="Equation.DSMT4" ShapeID="_x0000_i1174" DrawAspect="Content" ObjectID="_1616271125" r:id="rId299"/>
              </w:objec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0.33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0.25</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0.167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0.167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0.2</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0.167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0.143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0.167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0.07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0.071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0.056</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object w:dxaOrig="420" w:dyaOrig="380">
                <v:shape id="_x0000_i1175" type="#_x0000_t75" style="width:21.55pt;height:19.35pt" o:ole="">
                  <v:imagedata r:id="rId300" o:title=""/>
                </v:shape>
                <o:OLEObject Type="Embed" ProgID="Equation.DSMT4" ShapeID="_x0000_i1175" DrawAspect="Content" ObjectID="_1616271126" r:id="rId301"/>
              </w:objec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0.66</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-0.25</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-0.8</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-0.66</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-0.57</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-1.1</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-0.4</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-0.3</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sz w:val="20"/>
                <w:szCs w:val="20"/>
              </w:rPr>
            </w:pPr>
            <w:r w:rsidRPr="005F1774">
              <w:rPr>
                <w:rFonts w:asciiTheme="majorBidi" w:hAnsiTheme="majorBidi" w:cstheme="majorBidi"/>
                <w:color w:val="000000" w:themeColor="text1"/>
                <w:sz w:val="20"/>
                <w:szCs w:val="20"/>
              </w:rPr>
              <w:t>0</w:t>
            </w:r>
          </w:p>
        </w:tc>
      </w:tr>
    </w:tbl>
    <w:p w:rsidR="00B13E23" w:rsidRPr="005F1774" w:rsidRDefault="00B13E23" w:rsidP="00B13E23">
      <w:pPr>
        <w:tabs>
          <w:tab w:val="left" w:pos="1453"/>
          <w:tab w:val="left" w:pos="3884"/>
        </w:tabs>
        <w:spacing w:line="360" w:lineRule="auto"/>
        <w:rPr>
          <w:rFonts w:asciiTheme="majorBidi" w:hAnsiTheme="majorBidi" w:cstheme="majorBidi"/>
          <w:color w:val="000000" w:themeColor="text1"/>
          <w:rtl/>
          <w:lang w:bidi="fa-IR"/>
        </w:rPr>
      </w:pPr>
    </w:p>
    <w:p w:rsidR="00B13E23" w:rsidRPr="005F1774" w:rsidRDefault="00B13E23" w:rsidP="00B13E23">
      <w:pPr>
        <w:tabs>
          <w:tab w:val="left" w:pos="1453"/>
          <w:tab w:val="left" w:pos="3884"/>
        </w:tabs>
        <w:spacing w:line="360" w:lineRule="auto"/>
        <w:rPr>
          <w:rFonts w:asciiTheme="majorBidi" w:hAnsiTheme="majorBidi" w:cstheme="majorBidi"/>
          <w:color w:val="000000" w:themeColor="text1"/>
          <w:rtl/>
          <w:lang w:bidi="fa-IR"/>
        </w:rPr>
      </w:pPr>
      <w:r w:rsidRPr="005F1774">
        <w:rPr>
          <w:rFonts w:asciiTheme="majorBidi" w:hAnsiTheme="majorBidi" w:cstheme="majorBidi"/>
          <w:color w:val="000000" w:themeColor="text1"/>
          <w:position w:val="-78"/>
        </w:rPr>
        <w:object w:dxaOrig="2960" w:dyaOrig="1680">
          <v:shape id="_x0000_i1176" type="#_x0000_t75" style="width:148.1pt;height:84pt" o:ole="">
            <v:imagedata r:id="rId302" o:title=""/>
          </v:shape>
          <o:OLEObject Type="Embed" ProgID="Equation.DSMT4" ShapeID="_x0000_i1176" DrawAspect="Content" ObjectID="_1616271127" r:id="rId303"/>
        </w:objec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tl/>
        </w:rPr>
      </w:pPr>
      <w:r w:rsidRPr="005F1774">
        <w:rPr>
          <w:rFonts w:asciiTheme="majorBidi" w:hAnsiTheme="majorBidi" w:cstheme="majorBidi"/>
          <w:color w:val="000000" w:themeColor="text1"/>
        </w:rPr>
        <w:t xml:space="preserve">The ranking of the </w:t>
      </w:r>
      <w:r w:rsidR="002C4102" w:rsidRPr="005F1774">
        <w:rPr>
          <w:rFonts w:asciiTheme="majorBidi" w:hAnsiTheme="majorBidi" w:cstheme="majorBidi"/>
          <w:color w:val="000000" w:themeColor="text1"/>
        </w:rPr>
        <w:t xml:space="preserve">units </w:t>
      </w:r>
      <w:r w:rsidRPr="005F1774">
        <w:rPr>
          <w:rFonts w:asciiTheme="majorBidi" w:hAnsiTheme="majorBidi" w:cstheme="majorBidi"/>
          <w:color w:val="000000" w:themeColor="text1"/>
          <w:position w:val="-10"/>
        </w:rPr>
        <w:object w:dxaOrig="700" w:dyaOrig="320">
          <v:shape id="_x0000_i1177" type="#_x0000_t75" style="width:34.65pt;height:15.25pt" o:ole="">
            <v:imagedata r:id="rId304" o:title=""/>
          </v:shape>
          <o:OLEObject Type="Embed" ProgID="Equation.DSMT4" ShapeID="_x0000_i1177" DrawAspect="Content" ObjectID="_1616271128" r:id="rId305"/>
        </w:object>
      </w:r>
      <w:r w:rsidRPr="005F1774">
        <w:rPr>
          <w:rFonts w:asciiTheme="majorBidi" w:hAnsiTheme="majorBidi" w:cstheme="majorBidi"/>
          <w:color w:val="000000" w:themeColor="text1"/>
        </w:rPr>
        <w:t xml:space="preserve">is specified to be </w:t>
      </w:r>
      <w:r w:rsidRPr="005F1774">
        <w:rPr>
          <w:rFonts w:asciiTheme="majorBidi" w:hAnsiTheme="majorBidi" w:cstheme="majorBidi"/>
          <w:color w:val="000000" w:themeColor="text1"/>
          <w:position w:val="-12"/>
        </w:rPr>
        <w:object w:dxaOrig="3220" w:dyaOrig="380">
          <v:shape id="_x0000_i1178" type="#_x0000_t75" style="width:159.25pt;height:19.35pt" o:ole="">
            <v:imagedata r:id="rId306" o:title=""/>
          </v:shape>
          <o:OLEObject Type="Embed" ProgID="Equation.DSMT4" ShapeID="_x0000_i1178" DrawAspect="Content" ObjectID="_1616271129" r:id="rId307"/>
        </w:object>
      </w:r>
      <w:r w:rsidRPr="005F1774">
        <w:rPr>
          <w:rFonts w:asciiTheme="majorBidi" w:hAnsiTheme="majorBidi" w:cstheme="majorBidi"/>
          <w:color w:val="000000" w:themeColor="text1"/>
        </w:rPr>
        <w:t xml:space="preserve"> respectively. Therefore, the units </w:t>
      </w:r>
      <w:r w:rsidRPr="005F1774">
        <w:rPr>
          <w:rFonts w:asciiTheme="majorBidi" w:hAnsiTheme="majorBidi" w:cstheme="majorBidi"/>
          <w:color w:val="000000" w:themeColor="text1"/>
          <w:position w:val="-10"/>
        </w:rPr>
        <w:object w:dxaOrig="700" w:dyaOrig="320">
          <v:shape id="_x0000_i1179" type="#_x0000_t75" style="width:34.65pt;height:15.25pt" o:ole="">
            <v:imagedata r:id="rId304" o:title=""/>
          </v:shape>
          <o:OLEObject Type="Embed" ProgID="Equation.DSMT4" ShapeID="_x0000_i1179" DrawAspect="Content" ObjectID="_1616271130" r:id="rId308"/>
        </w:object>
      </w:r>
      <w:r w:rsidRPr="005F1774">
        <w:rPr>
          <w:rFonts w:asciiTheme="majorBidi" w:hAnsiTheme="majorBidi" w:cstheme="majorBidi"/>
          <w:color w:val="000000" w:themeColor="text1"/>
        </w:rPr>
        <w:t xml:space="preserve"> are extreme efficient. The set </w:t>
      </w:r>
      <w:r w:rsidRPr="005F1774">
        <w:rPr>
          <w:rFonts w:asciiTheme="majorBidi" w:hAnsiTheme="majorBidi" w:cstheme="majorBidi"/>
          <w:color w:val="000000" w:themeColor="text1"/>
          <w:position w:val="-12"/>
        </w:rPr>
        <w:object w:dxaOrig="260" w:dyaOrig="360">
          <v:shape id="_x0000_i1180" type="#_x0000_t75" style="width:13.1pt;height:19.35pt" o:ole="">
            <v:imagedata r:id="rId309" o:title=""/>
          </v:shape>
          <o:OLEObject Type="Embed" ProgID="Equation.DSMT4" ShapeID="_x0000_i1180" DrawAspect="Content" ObjectID="_1616271131" r:id="rId310"/>
        </w:object>
      </w:r>
      <w:r w:rsidRPr="005F1774">
        <w:rPr>
          <w:rFonts w:asciiTheme="majorBidi" w:hAnsiTheme="majorBidi" w:cstheme="majorBidi"/>
          <w:color w:val="000000" w:themeColor="text1"/>
        </w:rPr>
        <w:t xml:space="preserve"> is formed as follows:</w:t>
      </w:r>
    </w:p>
    <w:p w:rsidR="00B13E23" w:rsidRPr="005F1774" w:rsidRDefault="00B13E23" w:rsidP="00B13E23">
      <w:pPr>
        <w:tabs>
          <w:tab w:val="left" w:pos="1453"/>
          <w:tab w:val="left" w:pos="3884"/>
        </w:tabs>
        <w:spacing w:line="360" w:lineRule="auto"/>
        <w:rPr>
          <w:rFonts w:asciiTheme="majorBidi" w:hAnsiTheme="majorBidi" w:cstheme="majorBidi"/>
          <w:color w:val="000000" w:themeColor="text1"/>
          <w:rtl/>
          <w:lang w:bidi="fa-IR"/>
        </w:rPr>
      </w:pPr>
      <w:r w:rsidRPr="005F1774">
        <w:rPr>
          <w:rFonts w:asciiTheme="majorBidi" w:hAnsiTheme="majorBidi" w:cstheme="majorBidi"/>
          <w:color w:val="000000" w:themeColor="text1"/>
          <w:position w:val="-14"/>
        </w:rPr>
        <w:object w:dxaOrig="7360" w:dyaOrig="400">
          <v:shape id="_x0000_i1181" type="#_x0000_t75" style="width:404.2pt;height:23.75pt" o:ole="">
            <v:imagedata r:id="rId311" o:title=""/>
          </v:shape>
          <o:OLEObject Type="Embed" ProgID="Equation.DSMT4" ShapeID="_x0000_i1181" DrawAspect="Content" ObjectID="_1616271132" r:id="rId312"/>
        </w:objec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As</w:t>
      </w:r>
      <w:r w:rsidRPr="005F1774">
        <w:rPr>
          <w:rFonts w:asciiTheme="majorBidi" w:hAnsiTheme="majorBidi" w:cstheme="majorBidi"/>
          <w:color w:val="000000" w:themeColor="text1"/>
          <w:position w:val="-14"/>
        </w:rPr>
        <w:object w:dxaOrig="1340" w:dyaOrig="400">
          <v:shape id="_x0000_i1182" type="#_x0000_t75" style="width:66.8pt;height:20.45pt" o:ole="">
            <v:imagedata r:id="rId313" o:title=""/>
          </v:shape>
          <o:OLEObject Type="Embed" ProgID="Equation.DSMT4" ShapeID="_x0000_i1182" DrawAspect="Content" ObjectID="_1616271133" r:id="rId314"/>
        </w:object>
      </w:r>
      <w:r w:rsidRPr="005F1774">
        <w:rPr>
          <w:rFonts w:asciiTheme="majorBidi" w:hAnsiTheme="majorBidi" w:cstheme="majorBidi"/>
          <w:color w:val="000000" w:themeColor="text1"/>
        </w:rPr>
        <w:t xml:space="preserve">, so PPS is formed for the units in the set </w:t>
      </w:r>
      <w:r w:rsidRPr="005F1774">
        <w:rPr>
          <w:rFonts w:asciiTheme="majorBidi" w:hAnsiTheme="majorBidi" w:cstheme="majorBidi"/>
          <w:color w:val="000000" w:themeColor="text1"/>
          <w:position w:val="-12"/>
        </w:rPr>
        <w:object w:dxaOrig="260" w:dyaOrig="360">
          <v:shape id="_x0000_i1183" type="#_x0000_t75" style="width:13.1pt;height:19.35pt" o:ole="">
            <v:imagedata r:id="rId309" o:title=""/>
          </v:shape>
          <o:OLEObject Type="Embed" ProgID="Equation.DSMT4" ShapeID="_x0000_i1183" DrawAspect="Content" ObjectID="_1616271134" r:id="rId315"/>
        </w:object>
      </w:r>
      <w:r w:rsidRPr="005F1774">
        <w:rPr>
          <w:rFonts w:asciiTheme="majorBidi" w:hAnsiTheme="majorBidi" w:cstheme="majorBidi"/>
          <w:color w:val="000000" w:themeColor="text1"/>
        </w:rPr>
        <w:t xml:space="preserve"> as follows. Then, model 5 is solved again for the members of </w:t>
      </w:r>
      <w:r w:rsidRPr="005F1774">
        <w:rPr>
          <w:rFonts w:asciiTheme="majorBidi" w:hAnsiTheme="majorBidi" w:cstheme="majorBidi"/>
          <w:color w:val="000000" w:themeColor="text1"/>
          <w:position w:val="-12"/>
        </w:rPr>
        <w:object w:dxaOrig="300" w:dyaOrig="360">
          <v:shape id="_x0000_i1184" type="#_x0000_t75" style="width:14.2pt;height:19.35pt" o:ole="">
            <v:imagedata r:id="rId316" o:title=""/>
          </v:shape>
          <o:OLEObject Type="Embed" ProgID="Equation.DSMT4" ShapeID="_x0000_i1184" DrawAspect="Content" ObjectID="_1616271135" r:id="rId317"/>
        </w:object>
      </w:r>
      <w:r w:rsidRPr="005F1774">
        <w:rPr>
          <w:rFonts w:asciiTheme="majorBidi" w:hAnsiTheme="majorBidi" w:cstheme="majorBidi"/>
          <w:color w:val="000000" w:themeColor="text1"/>
        </w:rPr>
        <w:t xml:space="preserve"> in PPS. New PPS for members of </w:t>
      </w:r>
      <w:r w:rsidRPr="005F1774">
        <w:rPr>
          <w:rFonts w:asciiTheme="majorBidi" w:hAnsiTheme="majorBidi" w:cstheme="majorBidi"/>
          <w:color w:val="000000" w:themeColor="text1"/>
          <w:position w:val="-12"/>
        </w:rPr>
        <w:object w:dxaOrig="260" w:dyaOrig="360">
          <v:shape id="_x0000_i1185" type="#_x0000_t75" style="width:13.1pt;height:19.35pt" o:ole="">
            <v:imagedata r:id="rId309" o:title=""/>
          </v:shape>
          <o:OLEObject Type="Embed" ProgID="Equation.DSMT4" ShapeID="_x0000_i1185" DrawAspect="Content" ObjectID="_1616271136" r:id="rId318"/>
        </w:object>
      </w:r>
      <w:r w:rsidRPr="005F1774">
        <w:rPr>
          <w:rFonts w:asciiTheme="majorBidi" w:hAnsiTheme="majorBidi" w:cstheme="majorBidi"/>
          <w:color w:val="000000" w:themeColor="text1"/>
        </w:rPr>
        <w:t xml:space="preserve">The optimal solution of model 5 for the members of </w:t>
      </w:r>
      <w:r w:rsidRPr="005F1774">
        <w:rPr>
          <w:rFonts w:asciiTheme="majorBidi" w:hAnsiTheme="majorBidi" w:cstheme="majorBidi"/>
          <w:color w:val="000000" w:themeColor="text1"/>
          <w:position w:val="-12"/>
        </w:rPr>
        <w:object w:dxaOrig="300" w:dyaOrig="360">
          <v:shape id="_x0000_i1186" type="#_x0000_t75" style="width:14.2pt;height:19.35pt" o:ole="">
            <v:imagedata r:id="rId316" o:title=""/>
          </v:shape>
          <o:OLEObject Type="Embed" ProgID="Equation.DSMT4" ShapeID="_x0000_i1186" DrawAspect="Content" ObjectID="_1616271137" r:id="rId319"/>
        </w:object>
      </w:r>
      <w:r w:rsidRPr="005F1774">
        <w:rPr>
          <w:rFonts w:asciiTheme="majorBidi" w:hAnsiTheme="majorBidi" w:cstheme="majorBidi"/>
          <w:color w:val="000000" w:themeColor="text1"/>
        </w:rPr>
        <w:t>in the new PPS is explained as follows.</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p>
    <w:p w:rsidR="00B13E23" w:rsidRPr="005F1774" w:rsidRDefault="00B13E23" w:rsidP="00B13E23">
      <w:pPr>
        <w:tabs>
          <w:tab w:val="left" w:pos="1453"/>
          <w:tab w:val="left" w:pos="3884"/>
        </w:tabs>
        <w:spacing w:line="360" w:lineRule="auto"/>
        <w:jc w:val="center"/>
        <w:rPr>
          <w:rFonts w:asciiTheme="majorBidi" w:hAnsiTheme="majorBidi" w:cstheme="majorBidi"/>
          <w:b/>
          <w:bCs/>
          <w:color w:val="000000" w:themeColor="text1"/>
        </w:rPr>
      </w:pPr>
      <w:r w:rsidRPr="005F1774">
        <w:rPr>
          <w:rFonts w:asciiTheme="majorBidi" w:hAnsiTheme="majorBidi" w:cstheme="majorBidi"/>
          <w:b/>
          <w:bCs/>
          <w:color w:val="000000" w:themeColor="text1"/>
        </w:rPr>
        <w:t>Table3. The optimal solution of model 5</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960"/>
        <w:gridCol w:w="960"/>
        <w:gridCol w:w="960"/>
        <w:gridCol w:w="960"/>
        <w:gridCol w:w="960"/>
        <w:gridCol w:w="960"/>
      </w:tblGrid>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C</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D</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F</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G</w:t>
            </w:r>
          </w:p>
        </w:tc>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H</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sz w:val="20"/>
                <w:szCs w:val="20"/>
              </w:rPr>
              <w:object w:dxaOrig="340" w:dyaOrig="300">
                <v:shape id="_x0000_i1187" type="#_x0000_t75" style="width:16.9pt;height:15.8pt" o:ole="">
                  <v:imagedata r:id="rId294" o:title=""/>
                </v:shape>
                <o:OLEObject Type="Embed" ProgID="Equation.DSMT4" ShapeID="_x0000_i1187" DrawAspect="Content" ObjectID="_1616271138" r:id="rId320"/>
              </w:objec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0.1</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0.066</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0.05</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b/>
                <w:bCs/>
                <w:color w:val="000000" w:themeColor="text1"/>
              </w:rPr>
            </w:pPr>
            <w:r w:rsidRPr="005F1774">
              <w:rPr>
                <w:rFonts w:asciiTheme="majorBidi" w:hAnsiTheme="majorBidi" w:cstheme="majorBidi"/>
                <w:b/>
                <w:bCs/>
                <w:color w:val="000000" w:themeColor="text1"/>
              </w:rPr>
              <w:t>0.047</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sz w:val="20"/>
                <w:szCs w:val="20"/>
              </w:rPr>
              <w:object w:dxaOrig="320" w:dyaOrig="320">
                <v:shape id="_x0000_i1188" type="#_x0000_t75" style="width:15.8pt;height:15.8pt" o:ole="">
                  <v:imagedata r:id="rId296" o:title=""/>
                </v:shape>
                <o:OLEObject Type="Embed" ProgID="Equation.DSMT4" ShapeID="_x0000_i1188" DrawAspect="Content" ObjectID="_1616271139" r:id="rId321"/>
              </w:objec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0.5</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0.33</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0.2</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0.167</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b/>
                <w:bCs/>
                <w:color w:val="000000" w:themeColor="text1"/>
              </w:rPr>
            </w:pPr>
            <w:r w:rsidRPr="005F1774">
              <w:rPr>
                <w:rFonts w:asciiTheme="majorBidi" w:hAnsiTheme="majorBidi" w:cstheme="majorBidi"/>
                <w:b/>
                <w:bCs/>
                <w:color w:val="000000" w:themeColor="text1"/>
              </w:rPr>
              <w:t>0.143</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sz w:val="20"/>
                <w:szCs w:val="20"/>
              </w:rPr>
              <w:object w:dxaOrig="340" w:dyaOrig="320">
                <v:shape id="_x0000_i1189" type="#_x0000_t75" style="width:16.9pt;height:15.8pt" o:ole="">
                  <v:imagedata r:id="rId298" o:title=""/>
                </v:shape>
                <o:OLEObject Type="Embed" ProgID="Equation.DSMT4" ShapeID="_x0000_i1189" DrawAspect="Content" ObjectID="_1616271140" r:id="rId322"/>
              </w:objec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0.2</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0.2</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0.15</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0.167</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b/>
                <w:bCs/>
                <w:color w:val="000000" w:themeColor="text1"/>
              </w:rPr>
            </w:pPr>
            <w:r w:rsidRPr="005F1774">
              <w:rPr>
                <w:rFonts w:asciiTheme="majorBidi" w:hAnsiTheme="majorBidi" w:cstheme="majorBidi"/>
                <w:b/>
                <w:bCs/>
                <w:color w:val="000000" w:themeColor="text1"/>
              </w:rPr>
              <w:t>0.19</w:t>
            </w:r>
          </w:p>
        </w:tc>
      </w:tr>
      <w:tr w:rsidR="00B13E23" w:rsidRPr="005F1774" w:rsidTr="00172AA1">
        <w:trPr>
          <w:trHeight w:val="288"/>
        </w:trPr>
        <w:tc>
          <w:tcPr>
            <w:tcW w:w="960" w:type="dxa"/>
            <w:noWrap/>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sz w:val="20"/>
                <w:szCs w:val="20"/>
              </w:rPr>
              <w:object w:dxaOrig="420" w:dyaOrig="380">
                <v:shape id="_x0000_i1190" type="#_x0000_t75" style="width:21.55pt;height:19.35pt" o:ole="">
                  <v:imagedata r:id="rId300" o:title=""/>
                </v:shape>
                <o:OLEObject Type="Embed" ProgID="Equation.DSMT4" ShapeID="_x0000_i1190" DrawAspect="Content" ObjectID="_1616271141" r:id="rId323"/>
              </w:objec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0.3</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-0.13</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-0.3</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t>-0.66</w:t>
            </w:r>
          </w:p>
        </w:tc>
        <w:tc>
          <w:tcPr>
            <w:tcW w:w="960" w:type="dxa"/>
            <w:hideMark/>
          </w:tcPr>
          <w:p w:rsidR="00B13E23" w:rsidRPr="005F1774" w:rsidRDefault="00B13E23" w:rsidP="00172AA1">
            <w:pPr>
              <w:tabs>
                <w:tab w:val="left" w:pos="1453"/>
                <w:tab w:val="left" w:pos="3884"/>
              </w:tabs>
              <w:spacing w:line="360" w:lineRule="auto"/>
              <w:jc w:val="center"/>
              <w:rPr>
                <w:rFonts w:asciiTheme="majorBidi" w:hAnsiTheme="majorBidi" w:cstheme="majorBidi"/>
                <w:b/>
                <w:bCs/>
                <w:color w:val="000000" w:themeColor="text1"/>
              </w:rPr>
            </w:pPr>
            <w:r w:rsidRPr="005F1774">
              <w:rPr>
                <w:rFonts w:asciiTheme="majorBidi" w:hAnsiTheme="majorBidi" w:cstheme="majorBidi"/>
                <w:b/>
                <w:bCs/>
                <w:color w:val="000000" w:themeColor="text1"/>
              </w:rPr>
              <w:t>-1</w:t>
            </w:r>
          </w:p>
        </w:tc>
      </w:tr>
    </w:tbl>
    <w:p w:rsidR="00B13E23" w:rsidRPr="005F1774" w:rsidRDefault="00B13E23" w:rsidP="00B13E23">
      <w:pPr>
        <w:tabs>
          <w:tab w:val="left" w:pos="1453"/>
          <w:tab w:val="left" w:pos="3884"/>
        </w:tabs>
        <w:spacing w:line="360" w:lineRule="auto"/>
        <w:jc w:val="center"/>
        <w:rPr>
          <w:rFonts w:asciiTheme="majorBidi" w:hAnsiTheme="majorBidi" w:cstheme="majorBidi"/>
          <w:color w:val="000000" w:themeColor="text1"/>
        </w:rPr>
      </w:pPr>
      <w:r w:rsidRPr="005F1774">
        <w:rPr>
          <w:rFonts w:asciiTheme="majorBidi" w:hAnsiTheme="majorBidi" w:cstheme="majorBidi"/>
          <w:color w:val="000000" w:themeColor="text1"/>
        </w:rPr>
        <w:br w:type="textWrapping" w:clear="all"/>
      </w:r>
    </w:p>
    <w:p w:rsidR="00B13E23" w:rsidRPr="005F1774" w:rsidRDefault="00B13E23" w:rsidP="00B13E23">
      <w:pPr>
        <w:tabs>
          <w:tab w:val="left" w:pos="1453"/>
          <w:tab w:val="left" w:pos="3884"/>
        </w:tabs>
        <w:spacing w:line="360" w:lineRule="auto"/>
        <w:rPr>
          <w:rFonts w:asciiTheme="majorBidi" w:hAnsiTheme="majorBidi" w:cstheme="majorBidi"/>
          <w:color w:val="000000" w:themeColor="text1"/>
          <w:rtl/>
          <w:lang w:bidi="fa-IR"/>
        </w:rPr>
      </w:pP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44"/>
        </w:rPr>
        <w:object w:dxaOrig="4040" w:dyaOrig="999">
          <v:shape id="_x0000_i1191" type="#_x0000_t75" style="width:201.25pt;height:50.45pt" o:ole="">
            <v:imagedata r:id="rId324" o:title=""/>
          </v:shape>
          <o:OLEObject Type="Embed" ProgID="Equation.DSMT4" ShapeID="_x0000_i1191" DrawAspect="Content" ObjectID="_1616271142" r:id="rId325"/>
        </w:objec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Ranking of the members of </w:t>
      </w:r>
      <w:r w:rsidRPr="005F1774">
        <w:rPr>
          <w:rFonts w:asciiTheme="majorBidi" w:hAnsiTheme="majorBidi" w:cstheme="majorBidi"/>
          <w:color w:val="000000" w:themeColor="text1"/>
          <w:position w:val="-12"/>
        </w:rPr>
        <w:object w:dxaOrig="279" w:dyaOrig="360">
          <v:shape id="_x0000_i1192" type="#_x0000_t75" style="width:14.2pt;height:19.35pt" o:ole="">
            <v:imagedata r:id="rId326" o:title=""/>
          </v:shape>
          <o:OLEObject Type="Embed" ProgID="Equation.DSMT4" ShapeID="_x0000_i1192" DrawAspect="Content" ObjectID="_1616271143" r:id="rId327"/>
        </w:object>
      </w:r>
      <w:r w:rsidRPr="005F1774">
        <w:rPr>
          <w:rFonts w:asciiTheme="majorBidi" w:hAnsiTheme="majorBidi" w:cstheme="majorBidi"/>
          <w:color w:val="000000" w:themeColor="text1"/>
        </w:rPr>
        <w:t xml:space="preserve"> is as follows.</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object w:dxaOrig="4620" w:dyaOrig="380">
          <v:shape id="_x0000_i1193" type="#_x0000_t75" style="width:229.65pt;height:19.35pt" o:ole="">
            <v:imagedata r:id="rId328" o:title=""/>
          </v:shape>
          <o:OLEObject Type="Embed" ProgID="Equation.DSMT4" ShapeID="_x0000_i1193" DrawAspect="Content" ObjectID="_1616271144" r:id="rId329"/>
        </w:object>
      </w:r>
    </w:p>
    <w:p w:rsidR="00B13E23" w:rsidRPr="005F1774" w:rsidRDefault="002C4102"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And</w:t>
      </w:r>
      <w:r w:rsidR="00B13E23"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rPr>
        <w:t>as</w:t>
      </w:r>
      <w:r w:rsidR="00B13E23" w:rsidRPr="005F1774">
        <w:rPr>
          <w:rFonts w:asciiTheme="majorBidi" w:hAnsiTheme="majorBidi" w:cstheme="majorBidi"/>
          <w:color w:val="000000" w:themeColor="text1"/>
          <w:position w:val="-14"/>
        </w:rPr>
        <w:object w:dxaOrig="1480" w:dyaOrig="400">
          <v:shape id="_x0000_i1194" type="#_x0000_t75" style="width:78.25pt;height:19.35pt" o:ole="">
            <v:imagedata r:id="rId330" o:title=""/>
          </v:shape>
          <o:OLEObject Type="Embed" ProgID="Equation.DSMT4" ShapeID="_x0000_i1194" DrawAspect="Content" ObjectID="_1616271145" r:id="rId331"/>
        </w:object>
      </w:r>
      <w:r w:rsidR="00B13E23" w:rsidRPr="005F1774">
        <w:rPr>
          <w:rFonts w:asciiTheme="majorBidi" w:hAnsiTheme="majorBidi" w:cstheme="majorBidi"/>
          <w:color w:val="000000" w:themeColor="text1"/>
        </w:rPr>
        <w:t>, then the ranking of the unit G is also gained,</w:t>
      </w:r>
      <w:r w:rsidR="00B13E23" w:rsidRPr="005F1774">
        <w:rPr>
          <w:rFonts w:asciiTheme="majorBidi" w:hAnsiTheme="majorBidi" w:cstheme="majorBidi"/>
          <w:color w:val="000000" w:themeColor="text1"/>
          <w:position w:val="-12"/>
        </w:rPr>
        <w:object w:dxaOrig="700" w:dyaOrig="380">
          <v:shape id="_x0000_i1195" type="#_x0000_t75" style="width:35.2pt;height:19.35pt" o:ole="">
            <v:imagedata r:id="rId332" o:title=""/>
          </v:shape>
          <o:OLEObject Type="Embed" ProgID="Equation.DSMT4" ShapeID="_x0000_i1195" DrawAspect="Content" ObjectID="_1616271146" r:id="rId333"/>
        </w:object>
      </w:r>
      <w:r w:rsidR="00B13E23" w:rsidRPr="005F1774">
        <w:rPr>
          <w:rFonts w:asciiTheme="majorBidi" w:hAnsiTheme="majorBidi" w:cstheme="majorBidi"/>
          <w:color w:val="000000" w:themeColor="text1"/>
        </w:rPr>
        <w:t>. As a result, the ranking of the extreme and non-extreme units is gained as follows.</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10"/>
        </w:rPr>
        <w:object w:dxaOrig="6120" w:dyaOrig="320">
          <v:shape id="_x0000_i1196" type="#_x0000_t75" style="width:303.25pt;height:15.8pt" o:ole="">
            <v:imagedata r:id="rId334" o:title=""/>
          </v:shape>
          <o:OLEObject Type="Embed" ProgID="Equation.DSMT4" ShapeID="_x0000_i1196" DrawAspect="Content" ObjectID="_1616271147" r:id="rId335"/>
        </w:object>
      </w:r>
    </w:p>
    <w:p w:rsidR="00B13E23" w:rsidRPr="005F1774" w:rsidRDefault="00B13E23" w:rsidP="00B13E23">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b/>
          <w:bCs/>
          <w:color w:val="000000" w:themeColor="text1"/>
        </w:rPr>
        <w:t xml:space="preserve">Ranking the weak efficient and inefficient units : </w:t>
      </w:r>
      <w:r w:rsidRPr="005F1774">
        <w:rPr>
          <w:rFonts w:asciiTheme="majorBidi" w:hAnsiTheme="majorBidi" w:cstheme="majorBidi"/>
          <w:color w:val="000000" w:themeColor="text1"/>
        </w:rPr>
        <w:t xml:space="preserve">Optimal value of the objective function for members of </w:t>
      </w:r>
      <w:r w:rsidRPr="005F1774">
        <w:rPr>
          <w:rFonts w:asciiTheme="majorBidi" w:hAnsiTheme="majorBidi" w:cstheme="majorBidi"/>
          <w:color w:val="000000" w:themeColor="text1"/>
          <w:position w:val="-12"/>
        </w:rPr>
        <w:object w:dxaOrig="740" w:dyaOrig="360">
          <v:shape id="_x0000_i1197" type="#_x0000_t75" style="width:36.8pt;height:19.35pt" o:ole="">
            <v:imagedata r:id="rId336" o:title=""/>
          </v:shape>
          <o:OLEObject Type="Embed" ProgID="Equation.DSMT4" ShapeID="_x0000_i1197" DrawAspect="Content" ObjectID="_1616271148" r:id="rId337"/>
        </w:object>
      </w:r>
      <w:r w:rsidRPr="005F1774">
        <w:rPr>
          <w:rFonts w:asciiTheme="majorBidi" w:hAnsiTheme="majorBidi" w:cstheme="majorBidi"/>
          <w:color w:val="000000" w:themeColor="text1"/>
        </w:rPr>
        <w:t>the set is as follows:</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90"/>
        </w:rPr>
        <w:object w:dxaOrig="1700" w:dyaOrig="1960">
          <v:shape id="_x0000_i1198" type="#_x0000_t75" style="width:85.1pt;height:98.75pt" o:ole="">
            <v:imagedata r:id="rId338" o:title=""/>
          </v:shape>
          <o:OLEObject Type="Embed" ProgID="Equation.DSMT4" ShapeID="_x0000_i1198" DrawAspect="Content" ObjectID="_1616271149" r:id="rId339"/>
        </w:objec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Since</w:t>
      </w:r>
      <w:r w:rsidRPr="005F1774">
        <w:rPr>
          <w:rFonts w:asciiTheme="majorBidi" w:hAnsiTheme="majorBidi" w:cstheme="majorBidi"/>
          <w:color w:val="000000" w:themeColor="text1"/>
          <w:position w:val="-12"/>
        </w:rPr>
        <w:object w:dxaOrig="700" w:dyaOrig="380">
          <v:shape id="_x0000_i1199" type="#_x0000_t75" style="width:35.2pt;height:19.35pt" o:ole="">
            <v:imagedata r:id="rId340" o:title=""/>
          </v:shape>
          <o:OLEObject Type="Embed" ProgID="Equation.DSMT4" ShapeID="_x0000_i1199" DrawAspect="Content" ObjectID="_1616271150" r:id="rId341"/>
        </w:object>
      </w:r>
      <w:r w:rsidRPr="005F1774">
        <w:rPr>
          <w:rFonts w:asciiTheme="majorBidi" w:hAnsiTheme="majorBidi" w:cstheme="majorBidi"/>
          <w:color w:val="000000" w:themeColor="text1"/>
        </w:rPr>
        <w:t xml:space="preserve">, then it is located on a weak hyperplane and it is weak efficient and it is not capable of reducing inputs. Therefore, it has a higher ranking among the members of the set </w:t>
      </w:r>
      <w:r w:rsidRPr="005F1774">
        <w:rPr>
          <w:rFonts w:asciiTheme="majorBidi" w:hAnsiTheme="majorBidi" w:cstheme="majorBidi"/>
          <w:color w:val="000000" w:themeColor="text1"/>
          <w:position w:val="-12"/>
        </w:rPr>
        <w:object w:dxaOrig="740" w:dyaOrig="360">
          <v:shape id="_x0000_i1200" type="#_x0000_t75" style="width:36.8pt;height:19.35pt" o:ole="">
            <v:imagedata r:id="rId336" o:title=""/>
          </v:shape>
          <o:OLEObject Type="Embed" ProgID="Equation.DSMT4" ShapeID="_x0000_i1200" DrawAspect="Content" ObjectID="_1616271151" r:id="rId342"/>
        </w:object>
      </w:r>
      <w:r w:rsidRPr="005F1774">
        <w:rPr>
          <w:rFonts w:asciiTheme="majorBidi" w:hAnsiTheme="majorBidi" w:cstheme="majorBidi"/>
          <w:color w:val="000000" w:themeColor="text1"/>
        </w:rPr>
        <w:t>.</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lastRenderedPageBreak/>
        <w:t xml:space="preserve">Now, to determine the ranking of the units J, K, M, and N; model 6 is solved for the members of </w:t>
      </w:r>
      <w:r w:rsidRPr="005F1774">
        <w:rPr>
          <w:rFonts w:asciiTheme="majorBidi" w:hAnsiTheme="majorBidi" w:cstheme="majorBidi"/>
          <w:color w:val="000000" w:themeColor="text1"/>
          <w:position w:val="-12"/>
        </w:rPr>
        <w:object w:dxaOrig="740" w:dyaOrig="360">
          <v:shape id="_x0000_i1201" type="#_x0000_t75" style="width:36.8pt;height:19.35pt" o:ole="">
            <v:imagedata r:id="rId336" o:title=""/>
          </v:shape>
          <o:OLEObject Type="Embed" ProgID="Equation.DSMT4" ShapeID="_x0000_i1201" DrawAspect="Content" ObjectID="_1616271152" r:id="rId343"/>
        </w:object>
      </w:r>
      <w:r w:rsidRPr="005F1774">
        <w:rPr>
          <w:rFonts w:asciiTheme="majorBidi" w:hAnsiTheme="majorBidi" w:cstheme="majorBidi"/>
          <w:color w:val="000000" w:themeColor="text1"/>
        </w:rPr>
        <w:t xml:space="preserve">. The optimal solution of model 6 for the members of </w:t>
      </w:r>
      <w:r w:rsidRPr="005F1774">
        <w:rPr>
          <w:rFonts w:asciiTheme="majorBidi" w:hAnsiTheme="majorBidi" w:cstheme="majorBidi"/>
          <w:color w:val="000000" w:themeColor="text1"/>
          <w:position w:val="-12"/>
        </w:rPr>
        <w:object w:dxaOrig="740" w:dyaOrig="360">
          <v:shape id="_x0000_i1202" type="#_x0000_t75" style="width:36.8pt;height:19.35pt" o:ole="">
            <v:imagedata r:id="rId336" o:title=""/>
          </v:shape>
          <o:OLEObject Type="Embed" ProgID="Equation.DSMT4" ShapeID="_x0000_i1202" DrawAspect="Content" ObjectID="_1616271153" r:id="rId344"/>
        </w:object>
      </w:r>
      <w:r w:rsidRPr="005F1774">
        <w:rPr>
          <w:rFonts w:asciiTheme="majorBidi" w:hAnsiTheme="majorBidi" w:cstheme="majorBidi"/>
          <w:color w:val="000000" w:themeColor="text1"/>
        </w:rPr>
        <w:t xml:space="preserve"> is as follows:</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rPr>
        <w:object w:dxaOrig="5780" w:dyaOrig="440">
          <v:shape id="_x0000_i1203" type="#_x0000_t75" style="width:289.65pt;height:21.55pt" o:ole="">
            <v:imagedata r:id="rId345" o:title=""/>
          </v:shape>
          <o:OLEObject Type="Embed" ProgID="Equation.DSMT4" ShapeID="_x0000_i1203" DrawAspect="Content" ObjectID="_1616271154" r:id="rId346"/>
        </w:objec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This shows that the units J and K are weak efficient and the units M and N are inefficient. Since the priority is given to reducing the inputs, ranking of the units in the set</w:t>
      </w:r>
      <w:r w:rsidRPr="005F1774">
        <w:rPr>
          <w:rFonts w:asciiTheme="majorBidi" w:hAnsiTheme="majorBidi" w:cstheme="majorBidi"/>
          <w:color w:val="000000" w:themeColor="text1"/>
          <w:position w:val="-12"/>
        </w:rPr>
        <w:object w:dxaOrig="740" w:dyaOrig="360">
          <v:shape id="_x0000_i1204" type="#_x0000_t75" style="width:36.8pt;height:19.35pt" o:ole="">
            <v:imagedata r:id="rId336" o:title=""/>
          </v:shape>
          <o:OLEObject Type="Embed" ProgID="Equation.DSMT4" ShapeID="_x0000_i1204" DrawAspect="Content" ObjectID="_1616271155" r:id="rId347"/>
        </w:object>
      </w:r>
      <w:r w:rsidRPr="005F1774">
        <w:rPr>
          <w:rFonts w:asciiTheme="majorBidi" w:hAnsiTheme="majorBidi" w:cstheme="majorBidi"/>
          <w:color w:val="000000" w:themeColor="text1"/>
        </w:rPr>
        <w:t xml:space="preserve"> is as follows:</w: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position w:val="-12"/>
        </w:rPr>
        <w:object w:dxaOrig="3940" w:dyaOrig="360">
          <v:shape id="_x0000_i1205" type="#_x0000_t75" style="width:196.65pt;height:19.35pt" o:ole="">
            <v:imagedata r:id="rId348" o:title=""/>
          </v:shape>
          <o:OLEObject Type="Embed" ProgID="Equation.DSMT4" ShapeID="_x0000_i1205" DrawAspect="Content" ObjectID="_1616271156" r:id="rId349"/>
        </w:object>
      </w:r>
    </w:p>
    <w:p w:rsidR="00B13E23"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Therefore, ranking all the units will be as follows:</w:t>
      </w:r>
    </w:p>
    <w:p w:rsidR="00D11339" w:rsidRPr="005F1774" w:rsidRDefault="00B13E23" w:rsidP="00B13E23">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12"/>
        </w:rPr>
        <w:object w:dxaOrig="6940" w:dyaOrig="360">
          <v:shape id="_x0000_i1206" type="#_x0000_t75" style="width:346.35pt;height:19.35pt" o:ole="">
            <v:imagedata r:id="rId350" o:title=""/>
          </v:shape>
          <o:OLEObject Type="Embed" ProgID="Equation.DSMT4" ShapeID="_x0000_i1206" DrawAspect="Content" ObjectID="_1616271157" r:id="rId351"/>
        </w:object>
      </w:r>
    </w:p>
    <w:p w:rsidR="00A423F9" w:rsidRPr="005F1774" w:rsidRDefault="00A423F9" w:rsidP="00A423F9">
      <w:pPr>
        <w:pStyle w:val="ListParagraph"/>
        <w:numPr>
          <w:ilvl w:val="0"/>
          <w:numId w:val="1"/>
        </w:numPr>
        <w:jc w:val="both"/>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 xml:space="preserve">Analysis of Indicators of Productivity Evaluation </w:t>
      </w:r>
    </w:p>
    <w:p w:rsidR="00A423F9" w:rsidRPr="005F1774" w:rsidRDefault="00A423F9" w:rsidP="002C4102">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In this section, we evaluation and ranking of rail freight and passenger transportation in Asian countries.</w:t>
      </w:r>
      <w:r w:rsidRPr="005F1774">
        <w:rPr>
          <w:color w:val="000000" w:themeColor="text1"/>
        </w:rPr>
        <w:t xml:space="preserve"> </w:t>
      </w:r>
      <w:r w:rsidRPr="005F1774">
        <w:rPr>
          <w:rFonts w:asciiTheme="majorBidi" w:hAnsiTheme="majorBidi" w:cs="Times New Roman"/>
          <w:color w:val="000000" w:themeColor="text1"/>
          <w:lang w:bidi="fa-IR"/>
        </w:rPr>
        <w:t xml:space="preserve">Statistical community of recent studies includes all railways in the world. Information and statistics of 60 UIC (International Railway Statistics, Union International des Chemins defer) member countries are gathered and used. The data and information have been extracted from the statistical yearbook of the International Union of railways up to 2016. The database includes information on population and area of the country, the length of rail lines, number of freight and passenger wagons, the number of locomotives and the amount of freight and passenger transported in the countries; as an example, the information about the countries in the Asia in 2016 </w:t>
      </w:r>
      <w:r w:rsidR="002C4102" w:rsidRPr="005F1774">
        <w:rPr>
          <w:rFonts w:asciiTheme="majorBidi" w:hAnsiTheme="majorBidi" w:cs="Times New Roman"/>
          <w:color w:val="000000" w:themeColor="text1"/>
          <w:lang w:bidi="fa-IR"/>
        </w:rPr>
        <w:t>are</w:t>
      </w:r>
      <w:r w:rsidRPr="005F1774">
        <w:rPr>
          <w:rFonts w:asciiTheme="majorBidi" w:hAnsiTheme="majorBidi" w:cs="Times New Roman"/>
          <w:color w:val="000000" w:themeColor="text1"/>
          <w:lang w:bidi="fa-IR"/>
        </w:rPr>
        <w:t xml:space="preserve"> shown in Table 4. [http://www.uic.org]. </w:t>
      </w:r>
    </w:p>
    <w:p w:rsidR="00A423F9" w:rsidRPr="005F1774" w:rsidRDefault="00A423F9" w:rsidP="00A423F9">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 xml:space="preserve">Table 4. </w:t>
      </w:r>
      <w:r w:rsidR="002C4102" w:rsidRPr="005F1774">
        <w:rPr>
          <w:rFonts w:asciiTheme="majorBidi" w:hAnsiTheme="majorBidi" w:cs="Times New Roman"/>
          <w:b/>
          <w:bCs/>
          <w:color w:val="000000" w:themeColor="text1"/>
          <w:lang w:bidi="fa-IR"/>
        </w:rPr>
        <w:t>Information</w:t>
      </w:r>
      <w:r w:rsidRPr="005F1774">
        <w:rPr>
          <w:rFonts w:asciiTheme="majorBidi" w:hAnsiTheme="majorBidi" w:cs="Times New Roman"/>
          <w:b/>
          <w:bCs/>
          <w:color w:val="000000" w:themeColor="text1"/>
          <w:lang w:bidi="fa-IR"/>
        </w:rPr>
        <w:t xml:space="preserve"> about the countries in the Asia</w:t>
      </w:r>
    </w:p>
    <w:tbl>
      <w:tblPr>
        <w:tblW w:w="8691" w:type="dxa"/>
        <w:jc w:val="center"/>
        <w:tblCellMar>
          <w:left w:w="0" w:type="dxa"/>
          <w:right w:w="0" w:type="dxa"/>
        </w:tblCellMar>
        <w:tblLook w:val="04A0" w:firstRow="1" w:lastRow="0" w:firstColumn="1" w:lastColumn="0" w:noHBand="0" w:noVBand="1"/>
      </w:tblPr>
      <w:tblGrid>
        <w:gridCol w:w="934"/>
        <w:gridCol w:w="712"/>
        <w:gridCol w:w="867"/>
        <w:gridCol w:w="673"/>
        <w:gridCol w:w="712"/>
        <w:gridCol w:w="954"/>
        <w:gridCol w:w="797"/>
        <w:gridCol w:w="757"/>
        <w:gridCol w:w="759"/>
        <w:gridCol w:w="795"/>
        <w:gridCol w:w="731"/>
      </w:tblGrid>
      <w:tr w:rsidR="00A423F9" w:rsidRPr="005F1774" w:rsidTr="00172AA1">
        <w:trPr>
          <w:trHeight w:val="857"/>
          <w:jc w:val="center"/>
        </w:trPr>
        <w:tc>
          <w:tcPr>
            <w:tcW w:w="934"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Country</w:t>
            </w:r>
          </w:p>
        </w:tc>
        <w:tc>
          <w:tcPr>
            <w:tcW w:w="712"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Area (1000 km2)</w:t>
            </w:r>
          </w:p>
        </w:tc>
        <w:tc>
          <w:tcPr>
            <w:tcW w:w="86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Population (million)</w:t>
            </w:r>
          </w:p>
        </w:tc>
        <w:tc>
          <w:tcPr>
            <w:tcW w:w="673" w:type="dxa"/>
            <w:tcBorders>
              <w:top w:val="single" w:sz="8"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The Total length of lines (km)</w:t>
            </w:r>
          </w:p>
        </w:tc>
        <w:tc>
          <w:tcPr>
            <w:tcW w:w="712"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Two - lane lines (km)</w:t>
            </w:r>
          </w:p>
        </w:tc>
        <w:tc>
          <w:tcPr>
            <w:tcW w:w="954" w:type="dxa"/>
            <w:tcBorders>
              <w:top w:val="single" w:sz="8"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The number of locomotives</w:t>
            </w:r>
          </w:p>
        </w:tc>
        <w:tc>
          <w:tcPr>
            <w:tcW w:w="79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Passengers tansported (million)</w:t>
            </w:r>
          </w:p>
        </w:tc>
        <w:tc>
          <w:tcPr>
            <w:tcW w:w="75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Passenger - km (million)</w:t>
            </w:r>
          </w:p>
        </w:tc>
        <w:tc>
          <w:tcPr>
            <w:tcW w:w="759"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Tonnage of goods transported (million)</w:t>
            </w:r>
          </w:p>
        </w:tc>
        <w:tc>
          <w:tcPr>
            <w:tcW w:w="795"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Ton - km (million)</w:t>
            </w:r>
          </w:p>
        </w:tc>
        <w:tc>
          <w:tcPr>
            <w:tcW w:w="731"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Average staff strength (thousands)</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China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9,563</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1,370.84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67,092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34,777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19,988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1,544.36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723,006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2,294.10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1,980,061</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2004</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India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3,287</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1,311.05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66,030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10,730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8,224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1,147,190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1,095.26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681,696</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1326</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Indonesia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1,911</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257.56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5,279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486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357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18,510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20.44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5,452</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Pakistan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796</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188.93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9,255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2,866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452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52.95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20,288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3.60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3,301</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32.98</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Bangladesh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148</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161.00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2,835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286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65.60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7,305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710</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27.97</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Japan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378</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126.82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19,204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7,593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9,090.74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260,192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31.00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20,255</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128.89</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Vietnam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331</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91.71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2,480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296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4,233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28.36</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Iran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1,745</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79.11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8,576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1,900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915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24.45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14,938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35.65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25,014</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9.02</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Thailand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513</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67.96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5,327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346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7,504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10.86</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2,455</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26.32</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South Korea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100</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50.63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3,944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2,342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492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134.44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23,071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37.38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9,564</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27.85</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Iraq</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435</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35.87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2,138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249</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8.8</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lastRenderedPageBreak/>
              <w:t>Saudi Arabia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2,150</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31.54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1,412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0.99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297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4.03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1,852</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1.59</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Uzbekistan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447</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31.19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4,192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17.12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3,437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82.39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22,686</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20.94</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Malaysia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331</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30.33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2,250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350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40.20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3,293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11.83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3,071</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5.45</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China-Taiwan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36</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23.31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1,410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1,069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281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276.75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19,757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10.91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634</w:t>
            </w:r>
          </w:p>
        </w:tc>
        <w:tc>
          <w:tcPr>
            <w:tcW w:w="0" w:type="auto"/>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13.18</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Syria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185</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22.35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2,206</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12.57</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Kazakhstan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2,725</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17.51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14,758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3,759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16,595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223,583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78.81</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Azerbaijan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87</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9.65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803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17.09</w:t>
            </w:r>
          </w:p>
        </w:tc>
        <w:tc>
          <w:tcPr>
            <w:tcW w:w="7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6,210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16.15</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Tajikistan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143</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8.48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621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554</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3.06</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Israel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22</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8.35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1,340</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52.81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1,155</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3.3</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Jordan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89</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6.74</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509</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344</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6.5</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Kyrgyzstan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200</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5.93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417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922</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2.94</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Turkmenistan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488</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5.37</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3,115</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11,992</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14.39</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Georgia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70</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3.72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1,491</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16.68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4,987</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9.068</w:t>
            </w:r>
          </w:p>
        </w:tc>
      </w:tr>
      <w:tr w:rsidR="00A423F9" w:rsidRPr="005F1774" w:rsidTr="00172AA1">
        <w:trPr>
          <w:trHeight w:val="288"/>
          <w:jc w:val="center"/>
        </w:trPr>
        <w:tc>
          <w:tcPr>
            <w:tcW w:w="934"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Armenia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30</w:t>
            </w:r>
          </w:p>
        </w:tc>
        <w:tc>
          <w:tcPr>
            <w:tcW w:w="8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3.02</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703</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w:t>
            </w: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0.84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345</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3.43</w:t>
            </w:r>
          </w:p>
        </w:tc>
      </w:tr>
      <w:tr w:rsidR="00A423F9" w:rsidRPr="005F1774" w:rsidTr="00172AA1">
        <w:trPr>
          <w:trHeight w:val="300"/>
          <w:jc w:val="center"/>
        </w:trPr>
        <w:tc>
          <w:tcPr>
            <w:tcW w:w="934"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Mongolia</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1,564</w:t>
            </w:r>
          </w:p>
        </w:tc>
        <w:tc>
          <w:tcPr>
            <w:tcW w:w="86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2.96</w:t>
            </w:r>
          </w:p>
        </w:tc>
        <w:tc>
          <w:tcPr>
            <w:tcW w:w="0" w:type="auto"/>
            <w:tcBorders>
              <w:top w:val="nil"/>
              <w:left w:val="nil"/>
              <w:bottom w:val="single" w:sz="8"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1,810</w:t>
            </w:r>
          </w:p>
        </w:tc>
        <w:tc>
          <w:tcPr>
            <w:tcW w:w="0" w:type="auto"/>
            <w:tcBorders>
              <w:top w:val="nil"/>
              <w:left w:val="nil"/>
              <w:bottom w:val="single" w:sz="8"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8"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na</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3.31</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1,194</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19.15</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11,463.00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14.68</w:t>
            </w:r>
          </w:p>
        </w:tc>
      </w:tr>
    </w:tbl>
    <w:p w:rsidR="00A423F9" w:rsidRPr="005F1774" w:rsidRDefault="00A423F9" w:rsidP="00A423F9">
      <w:pPr>
        <w:ind w:left="360"/>
        <w:jc w:val="both"/>
        <w:rPr>
          <w:rFonts w:asciiTheme="majorBidi" w:hAnsiTheme="majorBidi" w:cs="Times New Roman"/>
          <w:color w:val="000000" w:themeColor="text1"/>
          <w:rtl/>
          <w:lang w:bidi="fa-IR"/>
        </w:rPr>
      </w:pPr>
    </w:p>
    <w:p w:rsidR="00A423F9" w:rsidRPr="005F1774" w:rsidRDefault="00A423F9" w:rsidP="00A423F9">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Information about all Asian countries is given in the table above. In this article, we evaluate the performance and ranking of the populous Asian countries. Also, given that the information in some countries was not available in the table above, they are presented with (na). For accurate evaluation, these countries have not been investigated. The inputs and outputs in this study are presented in Table 5.</w:t>
      </w:r>
    </w:p>
    <w:p w:rsidR="00A423F9" w:rsidRPr="005F1774" w:rsidRDefault="00A423F9" w:rsidP="00A423F9">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Table 5. The inputs and outputs</w:t>
      </w:r>
    </w:p>
    <w:tbl>
      <w:tblPr>
        <w:tblStyle w:val="TableGrid"/>
        <w:tblW w:w="0" w:type="auto"/>
        <w:tblLook w:val="04A0" w:firstRow="1" w:lastRow="0" w:firstColumn="1" w:lastColumn="0" w:noHBand="0" w:noVBand="1"/>
      </w:tblPr>
      <w:tblGrid>
        <w:gridCol w:w="741"/>
        <w:gridCol w:w="6849"/>
        <w:gridCol w:w="1760"/>
      </w:tblGrid>
      <w:tr w:rsidR="00A423F9" w:rsidRPr="005F1774" w:rsidTr="00172AA1">
        <w:trPr>
          <w:trHeight w:val="288"/>
        </w:trPr>
        <w:tc>
          <w:tcPr>
            <w:tcW w:w="741" w:type="dxa"/>
            <w:noWrap/>
            <w:vAlign w:val="center"/>
            <w:hideMark/>
          </w:tcPr>
          <w:p w:rsidR="00A423F9" w:rsidRPr="005F1774" w:rsidRDefault="00A423F9" w:rsidP="00172AA1">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ID</w:t>
            </w:r>
          </w:p>
        </w:tc>
        <w:tc>
          <w:tcPr>
            <w:tcW w:w="6849" w:type="dxa"/>
            <w:noWrap/>
            <w:vAlign w:val="center"/>
            <w:hideMark/>
          </w:tcPr>
          <w:p w:rsidR="00A423F9" w:rsidRPr="005F1774" w:rsidRDefault="00A423F9" w:rsidP="00172AA1">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variables</w:t>
            </w:r>
          </w:p>
        </w:tc>
        <w:tc>
          <w:tcPr>
            <w:tcW w:w="1760" w:type="dxa"/>
            <w:noWrap/>
            <w:vAlign w:val="center"/>
            <w:hideMark/>
          </w:tcPr>
          <w:p w:rsidR="00A423F9" w:rsidRPr="005F1774" w:rsidRDefault="00A423F9" w:rsidP="00172AA1">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type of variables</w:t>
            </w:r>
          </w:p>
        </w:tc>
      </w:tr>
      <w:tr w:rsidR="00A423F9" w:rsidRPr="005F1774" w:rsidTr="00172AA1">
        <w:trPr>
          <w:trHeight w:val="288"/>
        </w:trPr>
        <w:tc>
          <w:tcPr>
            <w:tcW w:w="741"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w:t>
            </w:r>
          </w:p>
        </w:tc>
        <w:tc>
          <w:tcPr>
            <w:tcW w:w="6849"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The Total length of lines (km)</w:t>
            </w:r>
          </w:p>
        </w:tc>
        <w:tc>
          <w:tcPr>
            <w:tcW w:w="1760"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input</w:t>
            </w:r>
          </w:p>
        </w:tc>
      </w:tr>
      <w:tr w:rsidR="00A423F9" w:rsidRPr="005F1774" w:rsidTr="00172AA1">
        <w:trPr>
          <w:trHeight w:val="288"/>
        </w:trPr>
        <w:tc>
          <w:tcPr>
            <w:tcW w:w="741"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2</w:t>
            </w:r>
          </w:p>
        </w:tc>
        <w:tc>
          <w:tcPr>
            <w:tcW w:w="6849"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The number of locomotives</w:t>
            </w:r>
          </w:p>
        </w:tc>
        <w:tc>
          <w:tcPr>
            <w:tcW w:w="1760"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input</w:t>
            </w:r>
          </w:p>
        </w:tc>
      </w:tr>
      <w:tr w:rsidR="00A423F9" w:rsidRPr="005F1774" w:rsidTr="00172AA1">
        <w:trPr>
          <w:trHeight w:val="288"/>
        </w:trPr>
        <w:tc>
          <w:tcPr>
            <w:tcW w:w="741"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3</w:t>
            </w:r>
          </w:p>
        </w:tc>
        <w:tc>
          <w:tcPr>
            <w:tcW w:w="6849"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Passenger - km (million)</w:t>
            </w:r>
          </w:p>
        </w:tc>
        <w:tc>
          <w:tcPr>
            <w:tcW w:w="1760"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output</w:t>
            </w:r>
          </w:p>
        </w:tc>
      </w:tr>
      <w:tr w:rsidR="00A423F9" w:rsidRPr="005F1774" w:rsidTr="00172AA1">
        <w:trPr>
          <w:trHeight w:val="300"/>
        </w:trPr>
        <w:tc>
          <w:tcPr>
            <w:tcW w:w="741"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4</w:t>
            </w:r>
          </w:p>
        </w:tc>
        <w:tc>
          <w:tcPr>
            <w:tcW w:w="6849"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Ton - km (million)</w:t>
            </w:r>
          </w:p>
        </w:tc>
        <w:tc>
          <w:tcPr>
            <w:tcW w:w="1760" w:type="dxa"/>
            <w:noWrap/>
            <w:vAlign w:val="center"/>
            <w:hideMark/>
          </w:tcPr>
          <w:p w:rsidR="00A423F9" w:rsidRPr="005F1774" w:rsidRDefault="00A423F9"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output</w:t>
            </w:r>
          </w:p>
        </w:tc>
      </w:tr>
    </w:tbl>
    <w:p w:rsidR="00A423F9" w:rsidRPr="005F1774" w:rsidRDefault="00A423F9" w:rsidP="00A423F9">
      <w:pPr>
        <w:jc w:val="both"/>
        <w:rPr>
          <w:rFonts w:asciiTheme="majorBidi" w:hAnsiTheme="majorBidi" w:cs="Times New Roman"/>
          <w:color w:val="000000" w:themeColor="text1"/>
          <w:lang w:bidi="fa-IR"/>
        </w:rPr>
      </w:pPr>
    </w:p>
    <w:p w:rsidR="00A423F9" w:rsidRPr="005F1774" w:rsidRDefault="00A423F9" w:rsidP="00A423F9">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The countries evaluated in this paper, along with their inputs and outputs, are presented in Table 6:</w:t>
      </w:r>
    </w:p>
    <w:p w:rsidR="004E31DA" w:rsidRPr="005F1774" w:rsidRDefault="004E31DA" w:rsidP="00A423F9">
      <w:pPr>
        <w:jc w:val="both"/>
        <w:rPr>
          <w:rFonts w:asciiTheme="majorBidi" w:hAnsiTheme="majorBidi" w:cs="Times New Roman"/>
          <w:color w:val="000000" w:themeColor="text1"/>
          <w:lang w:bidi="fa-IR"/>
        </w:rPr>
      </w:pPr>
    </w:p>
    <w:p w:rsidR="00A423F9" w:rsidRPr="005F1774" w:rsidRDefault="00A423F9" w:rsidP="00A423F9">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Table 6. The inputs and outputs for 7 countries</w:t>
      </w:r>
    </w:p>
    <w:tbl>
      <w:tblPr>
        <w:tblW w:w="7077" w:type="dxa"/>
        <w:jc w:val="center"/>
        <w:tblCellMar>
          <w:left w:w="0" w:type="dxa"/>
          <w:right w:w="0" w:type="dxa"/>
        </w:tblCellMar>
        <w:tblLook w:val="04A0" w:firstRow="1" w:lastRow="0" w:firstColumn="1" w:lastColumn="0" w:noHBand="0" w:noVBand="1"/>
      </w:tblPr>
      <w:tblGrid>
        <w:gridCol w:w="829"/>
        <w:gridCol w:w="1848"/>
        <w:gridCol w:w="1700"/>
        <w:gridCol w:w="1529"/>
        <w:gridCol w:w="1171"/>
      </w:tblGrid>
      <w:tr w:rsidR="00A423F9" w:rsidRPr="005F1774" w:rsidTr="00172AA1">
        <w:trPr>
          <w:trHeight w:val="857"/>
          <w:jc w:val="center"/>
        </w:trPr>
        <w:tc>
          <w:tcPr>
            <w:tcW w:w="829"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Country</w:t>
            </w:r>
          </w:p>
        </w:tc>
        <w:tc>
          <w:tcPr>
            <w:tcW w:w="1848" w:type="dxa"/>
            <w:tcBorders>
              <w:top w:val="single" w:sz="8"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The Total length of lines (km)</w:t>
            </w:r>
          </w:p>
        </w:tc>
        <w:tc>
          <w:tcPr>
            <w:tcW w:w="1700" w:type="dxa"/>
            <w:tcBorders>
              <w:top w:val="single" w:sz="8"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The number of locomotives</w:t>
            </w:r>
          </w:p>
        </w:tc>
        <w:tc>
          <w:tcPr>
            <w:tcW w:w="1529"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Passenger - km (million)</w:t>
            </w:r>
          </w:p>
        </w:tc>
        <w:tc>
          <w:tcPr>
            <w:tcW w:w="1171"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Ton - km (million)</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China</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67,092</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19,988</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723,006</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1,980,061</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Indonesia</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5,279</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357</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18,510</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5,452</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Pakistan</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9,255</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452</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20,288</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3,301</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lastRenderedPageBreak/>
              <w:t>Japan</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19,204</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194</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260,192</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20,255</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Iran</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8,576</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915</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14,938</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25,014</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Thailand</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5,327</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265</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7,504</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2,455</w:t>
            </w:r>
          </w:p>
        </w:tc>
      </w:tr>
      <w:tr w:rsidR="00A423F9" w:rsidRPr="005F1774" w:rsidTr="00172AA1">
        <w:trPr>
          <w:trHeight w:val="288"/>
          <w:jc w:val="center"/>
        </w:trPr>
        <w:tc>
          <w:tcPr>
            <w:tcW w:w="82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South Korea</w:t>
            </w:r>
          </w:p>
        </w:tc>
        <w:tc>
          <w:tcPr>
            <w:tcW w:w="184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3,944</w:t>
            </w:r>
          </w:p>
        </w:tc>
        <w:tc>
          <w:tcPr>
            <w:tcW w:w="170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492</w:t>
            </w:r>
          </w:p>
        </w:tc>
        <w:tc>
          <w:tcPr>
            <w:tcW w:w="152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23,071</w:t>
            </w:r>
          </w:p>
        </w:tc>
        <w:tc>
          <w:tcPr>
            <w:tcW w:w="1171"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hideMark/>
          </w:tcPr>
          <w:p w:rsidR="00A423F9" w:rsidRPr="005F1774" w:rsidRDefault="00A423F9" w:rsidP="00172AA1">
            <w:pPr>
              <w:jc w:val="center"/>
              <w:rPr>
                <w:rFonts w:asciiTheme="majorBidi" w:hAnsiTheme="majorBidi" w:cstheme="majorBidi"/>
                <w:color w:val="000000" w:themeColor="text1"/>
                <w:sz w:val="14"/>
                <w:szCs w:val="14"/>
              </w:rPr>
            </w:pPr>
            <w:r w:rsidRPr="005F1774">
              <w:rPr>
                <w:rFonts w:asciiTheme="majorBidi" w:hAnsiTheme="majorBidi" w:cstheme="majorBidi"/>
                <w:color w:val="000000" w:themeColor="text1"/>
                <w:sz w:val="14"/>
                <w:szCs w:val="14"/>
              </w:rPr>
              <w:t>9,564</w:t>
            </w:r>
          </w:p>
        </w:tc>
      </w:tr>
    </w:tbl>
    <w:p w:rsidR="00A423F9" w:rsidRPr="005F1774" w:rsidRDefault="00A423F9" w:rsidP="00A423F9">
      <w:pPr>
        <w:jc w:val="both"/>
        <w:rPr>
          <w:rFonts w:asciiTheme="majorBidi" w:hAnsiTheme="majorBidi" w:cs="Times New Roman"/>
          <w:color w:val="000000" w:themeColor="text1"/>
          <w:rtl/>
          <w:lang w:bidi="fa-IR"/>
        </w:rPr>
      </w:pPr>
    </w:p>
    <w:p w:rsidR="00A423F9" w:rsidRPr="005F1774" w:rsidRDefault="00A423F9" w:rsidP="00A423F9">
      <w:pPr>
        <w:jc w:val="both"/>
        <w:rPr>
          <w:rFonts w:asciiTheme="majorBidi" w:hAnsiTheme="majorBidi" w:cs="Times New Roman"/>
          <w:color w:val="000000" w:themeColor="text1"/>
          <w:rtl/>
          <w:lang w:bidi="fa-IR"/>
        </w:rPr>
      </w:pPr>
      <w:r w:rsidRPr="005F1774">
        <w:rPr>
          <w:rFonts w:asciiTheme="majorBidi" w:hAnsiTheme="majorBidi" w:cs="Times New Roman"/>
          <w:color w:val="000000" w:themeColor="text1"/>
          <w:lang w:bidi="fa-IR"/>
        </w:rPr>
        <w:t>The minimum values and the maximum mean variance and the deviations to the criteria for inputs and outputs are summarized in Table 7.</w:t>
      </w:r>
    </w:p>
    <w:p w:rsidR="00A423F9" w:rsidRPr="005F1774" w:rsidRDefault="00A423F9" w:rsidP="00A423F9">
      <w:pPr>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Table 7.</w:t>
      </w:r>
      <w:r w:rsidR="00FC7332" w:rsidRPr="005F1774">
        <w:rPr>
          <w:rFonts w:asciiTheme="majorBidi" w:hAnsiTheme="majorBidi" w:cs="Times New Roman"/>
          <w:b/>
          <w:bCs/>
          <w:color w:val="000000" w:themeColor="text1"/>
          <w:lang w:bidi="fa-IR"/>
        </w:rPr>
        <w:t xml:space="preserve"> Statistical indexes </w:t>
      </w:r>
    </w:p>
    <w:tbl>
      <w:tblPr>
        <w:tblW w:w="7071" w:type="dxa"/>
        <w:jc w:val="center"/>
        <w:tblLook w:val="04A0" w:firstRow="1" w:lastRow="0" w:firstColumn="1" w:lastColumn="0" w:noHBand="0" w:noVBand="1"/>
      </w:tblPr>
      <w:tblGrid>
        <w:gridCol w:w="1240"/>
        <w:gridCol w:w="1371"/>
        <w:gridCol w:w="1460"/>
        <w:gridCol w:w="1480"/>
        <w:gridCol w:w="1520"/>
      </w:tblGrid>
      <w:tr w:rsidR="00A423F9" w:rsidRPr="005F1774" w:rsidTr="00172AA1">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3F9" w:rsidRPr="005F1774" w:rsidRDefault="00A423F9" w:rsidP="00172AA1">
            <w:pPr>
              <w:jc w:val="center"/>
              <w:rPr>
                <w:rFonts w:asciiTheme="majorBidi" w:hAnsiTheme="majorBidi" w:cstheme="majorBidi"/>
                <w:b/>
                <w:bCs/>
                <w:color w:val="000000" w:themeColor="text1"/>
                <w:sz w:val="14"/>
                <w:szCs w:val="14"/>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The Total length of lines (km)</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The number of locomotives</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Passenger - km (million)</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Ton - km (million)</w:t>
            </w:r>
          </w:p>
        </w:tc>
      </w:tr>
      <w:tr w:rsidR="00A423F9" w:rsidRPr="005F1774" w:rsidTr="00172AA1">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Max data</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67,092</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19,988</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723,006</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1,980,061</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Min data</w:t>
            </w:r>
          </w:p>
        </w:tc>
        <w:tc>
          <w:tcPr>
            <w:tcW w:w="1371"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3,944</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194</w:t>
            </w:r>
          </w:p>
        </w:tc>
        <w:tc>
          <w:tcPr>
            <w:tcW w:w="148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7,504</w:t>
            </w:r>
          </w:p>
        </w:tc>
        <w:tc>
          <w:tcPr>
            <w:tcW w:w="152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2,455</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Average</w:t>
            </w:r>
          </w:p>
        </w:tc>
        <w:tc>
          <w:tcPr>
            <w:tcW w:w="1371"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16,954</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3,238</w:t>
            </w:r>
          </w:p>
        </w:tc>
        <w:tc>
          <w:tcPr>
            <w:tcW w:w="148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152,501</w:t>
            </w:r>
          </w:p>
        </w:tc>
        <w:tc>
          <w:tcPr>
            <w:tcW w:w="152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292,300</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jc w:val="center"/>
              <w:rPr>
                <w:rFonts w:asciiTheme="majorBidi" w:hAnsiTheme="majorBidi" w:cstheme="majorBidi"/>
                <w:b/>
                <w:bCs/>
                <w:color w:val="000000" w:themeColor="text1"/>
                <w:sz w:val="14"/>
                <w:szCs w:val="14"/>
              </w:rPr>
            </w:pPr>
            <w:r w:rsidRPr="005F1774">
              <w:rPr>
                <w:rFonts w:asciiTheme="majorBidi" w:hAnsiTheme="majorBidi" w:cstheme="majorBidi"/>
                <w:b/>
                <w:bCs/>
                <w:color w:val="000000" w:themeColor="text1"/>
                <w:sz w:val="14"/>
                <w:szCs w:val="14"/>
              </w:rPr>
              <w:t xml:space="preserve">Variance </w:t>
            </w:r>
          </w:p>
        </w:tc>
        <w:tc>
          <w:tcPr>
            <w:tcW w:w="1371"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514849980.5</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54610994.29</w:t>
            </w:r>
          </w:p>
        </w:tc>
        <w:tc>
          <w:tcPr>
            <w:tcW w:w="148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71534500972</w:t>
            </w:r>
          </w:p>
        </w:tc>
        <w:tc>
          <w:tcPr>
            <w:tcW w:w="152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5.53957E+11</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jc w:val="center"/>
              <w:rPr>
                <w:rFonts w:asciiTheme="majorBidi" w:hAnsiTheme="majorBidi" w:cstheme="majorBidi"/>
                <w:b/>
                <w:bCs/>
                <w:color w:val="000000" w:themeColor="text1"/>
                <w:sz w:val="14"/>
                <w:szCs w:val="14"/>
                <w:rtl/>
                <w:lang w:bidi="fa-IR"/>
              </w:rPr>
            </w:pPr>
            <w:r w:rsidRPr="005F1774">
              <w:rPr>
                <w:rFonts w:asciiTheme="majorBidi" w:hAnsiTheme="majorBidi" w:cstheme="majorBidi"/>
                <w:b/>
                <w:bCs/>
                <w:color w:val="000000" w:themeColor="text1"/>
                <w:sz w:val="14"/>
                <w:szCs w:val="14"/>
              </w:rPr>
              <w:t>Standard deviation</w:t>
            </w:r>
          </w:p>
        </w:tc>
        <w:tc>
          <w:tcPr>
            <w:tcW w:w="1371"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22690.30587</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7389.925188</w:t>
            </w:r>
          </w:p>
        </w:tc>
        <w:tc>
          <w:tcPr>
            <w:tcW w:w="148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267459.3445</w:t>
            </w:r>
          </w:p>
        </w:tc>
        <w:tc>
          <w:tcPr>
            <w:tcW w:w="152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744282.5906</w:t>
            </w:r>
          </w:p>
        </w:tc>
      </w:tr>
    </w:tbl>
    <w:p w:rsidR="00A423F9" w:rsidRPr="005F1774" w:rsidRDefault="00A423F9" w:rsidP="00A423F9">
      <w:pPr>
        <w:jc w:val="both"/>
        <w:rPr>
          <w:rFonts w:asciiTheme="majorBidi" w:hAnsiTheme="majorBidi" w:cs="Times New Roman"/>
          <w:color w:val="000000" w:themeColor="text1"/>
          <w:rtl/>
          <w:lang w:bidi="fa-IR"/>
        </w:rPr>
      </w:pPr>
    </w:p>
    <w:p w:rsidR="00A423F9" w:rsidRPr="005F1774" w:rsidRDefault="00A423F9" w:rsidP="002829D4">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The optimal sum of the model </w:t>
      </w:r>
      <w:r w:rsidR="002829D4" w:rsidRPr="005F1774">
        <w:rPr>
          <w:rFonts w:asciiTheme="majorBidi" w:hAnsiTheme="majorBidi" w:cs="Times New Roman"/>
          <w:color w:val="000000" w:themeColor="text1"/>
          <w:lang w:bidi="fa-IR"/>
        </w:rPr>
        <w:t>5</w:t>
      </w:r>
      <w:r w:rsidRPr="005F1774">
        <w:rPr>
          <w:rFonts w:asciiTheme="majorBidi" w:hAnsiTheme="majorBidi" w:cs="Times New Roman"/>
          <w:color w:val="000000" w:themeColor="text1"/>
          <w:lang w:bidi="fa-IR"/>
        </w:rPr>
        <w:t xml:space="preserve"> with the rank of each country is shown in Table 8</w:t>
      </w:r>
      <w:r w:rsidRPr="005F1774">
        <w:rPr>
          <w:rFonts w:asciiTheme="majorBidi" w:hAnsiTheme="majorBidi" w:cs="Times New Roman" w:hint="cs"/>
          <w:color w:val="000000" w:themeColor="text1"/>
          <w:rtl/>
          <w:lang w:bidi="fa-IR"/>
        </w:rPr>
        <w:t>.</w:t>
      </w:r>
    </w:p>
    <w:p w:rsidR="004E31DA" w:rsidRPr="005F1774" w:rsidRDefault="004E31DA" w:rsidP="002829D4">
      <w:pPr>
        <w:jc w:val="both"/>
        <w:rPr>
          <w:rFonts w:asciiTheme="majorBidi" w:hAnsiTheme="majorBidi" w:cs="Times New Roman"/>
          <w:color w:val="000000" w:themeColor="text1"/>
          <w:lang w:bidi="fa-IR"/>
        </w:rPr>
      </w:pPr>
    </w:p>
    <w:p w:rsidR="00A423F9" w:rsidRPr="005F1774" w:rsidRDefault="00A423F9" w:rsidP="002829D4">
      <w:pPr>
        <w:jc w:val="center"/>
        <w:rPr>
          <w:rFonts w:asciiTheme="majorBidi" w:hAnsiTheme="majorBidi" w:cs="Times New Roman"/>
          <w:color w:val="000000" w:themeColor="text1"/>
          <w:lang w:bidi="fa-IR"/>
        </w:rPr>
      </w:pPr>
      <w:r w:rsidRPr="005F1774">
        <w:rPr>
          <w:rFonts w:asciiTheme="majorBidi" w:hAnsiTheme="majorBidi" w:cs="Times New Roman"/>
          <w:b/>
          <w:bCs/>
          <w:color w:val="000000" w:themeColor="text1"/>
          <w:lang w:bidi="fa-IR"/>
        </w:rPr>
        <w:t>Table 8.</w:t>
      </w:r>
      <w:r w:rsidRPr="005F1774">
        <w:rPr>
          <w:rFonts w:asciiTheme="majorBidi" w:hAnsiTheme="majorBidi" w:cs="Times New Roman"/>
          <w:color w:val="000000" w:themeColor="text1"/>
          <w:lang w:bidi="fa-IR"/>
        </w:rPr>
        <w:t xml:space="preserve"> The optimal sum of the model 6 with the rank</w:t>
      </w:r>
    </w:p>
    <w:p w:rsidR="004E31DA" w:rsidRPr="005F1774" w:rsidRDefault="004E31DA" w:rsidP="002829D4">
      <w:pPr>
        <w:jc w:val="center"/>
        <w:rPr>
          <w:rFonts w:asciiTheme="majorBidi" w:hAnsiTheme="majorBidi" w:cs="Times New Roman"/>
          <w:color w:val="000000" w:themeColor="text1"/>
          <w:rtl/>
          <w:lang w:bidi="fa-IR"/>
        </w:rPr>
      </w:pPr>
    </w:p>
    <w:tbl>
      <w:tblPr>
        <w:tblW w:w="4060" w:type="dxa"/>
        <w:jc w:val="center"/>
        <w:tblLook w:val="04A0" w:firstRow="1" w:lastRow="0" w:firstColumn="1" w:lastColumn="0" w:noHBand="0" w:noVBand="1"/>
      </w:tblPr>
      <w:tblGrid>
        <w:gridCol w:w="1240"/>
        <w:gridCol w:w="1360"/>
        <w:gridCol w:w="1460"/>
      </w:tblGrid>
      <w:tr w:rsidR="00A423F9" w:rsidRPr="005F1774" w:rsidTr="00172AA1">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Country</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A423F9" w:rsidRPr="005F1774" w:rsidRDefault="00651C4E" w:rsidP="00172AA1">
            <w:pPr>
              <w:spacing w:after="0" w:line="240" w:lineRule="auto"/>
              <w:jc w:val="center"/>
              <w:rPr>
                <w:rFonts w:ascii="Calibri" w:eastAsia="Times New Roman" w:hAnsi="Calibri" w:cs="Calibri"/>
                <w:color w:val="000000" w:themeColor="text1"/>
              </w:rPr>
            </w:pPr>
            <m:oMathPara>
              <m:oMath>
                <m:sSup>
                  <m:sSupPr>
                    <m:ctrlPr>
                      <w:rPr>
                        <w:rFonts w:ascii="Cambria Math" w:eastAsia="Times New Roman" w:hAnsi="Cambria Math" w:cs="Calibri"/>
                        <w:i/>
                        <w:color w:val="000000" w:themeColor="text1"/>
                      </w:rPr>
                    </m:ctrlPr>
                  </m:sSupPr>
                  <m:e>
                    <m:r>
                      <w:rPr>
                        <w:rFonts w:ascii="Cambria Math" w:eastAsia="Times New Roman" w:hAnsi="Cambria Math" w:cs="Calibri"/>
                        <w:color w:val="000000" w:themeColor="text1"/>
                      </w:rPr>
                      <m:t>z</m:t>
                    </m:r>
                  </m:e>
                  <m:sup>
                    <m:r>
                      <w:rPr>
                        <w:rFonts w:ascii="Cambria Math" w:eastAsia="Times New Roman" w:hAnsi="Cambria Math" w:cs="Calibri"/>
                        <w:color w:val="000000" w:themeColor="text1"/>
                      </w:rPr>
                      <m:t>*</m:t>
                    </m:r>
                  </m:sup>
                </m:sSup>
              </m:oMath>
            </m:oMathPara>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rank</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China</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0.00114</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2</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Indonesia</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-0.0003</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5</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Pakistan</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-0.372</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6</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Japan</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0.002</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1</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Iran</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-0.38</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7</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Thailand</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0.00058</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4</w:t>
            </w:r>
          </w:p>
        </w:tc>
      </w:tr>
      <w:tr w:rsidR="00A423F9" w:rsidRPr="005F1774" w:rsidTr="00172AA1">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imes New Roman" w:eastAsia="Times New Roman" w:hAnsi="Times New Roman" w:cs="Times New Roman"/>
                <w:b/>
                <w:bCs/>
                <w:color w:val="000000" w:themeColor="text1"/>
                <w:sz w:val="14"/>
                <w:szCs w:val="14"/>
              </w:rPr>
            </w:pPr>
            <w:r w:rsidRPr="005F1774">
              <w:rPr>
                <w:rFonts w:ascii="Times New Roman" w:eastAsia="Times New Roman" w:hAnsi="Times New Roman" w:cs="Times New Roman"/>
                <w:b/>
                <w:bCs/>
                <w:color w:val="000000" w:themeColor="text1"/>
                <w:sz w:val="14"/>
                <w:szCs w:val="14"/>
              </w:rPr>
              <w:t>South Korea</w:t>
            </w:r>
          </w:p>
        </w:tc>
        <w:tc>
          <w:tcPr>
            <w:tcW w:w="13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0.00091</w:t>
            </w:r>
          </w:p>
        </w:tc>
        <w:tc>
          <w:tcPr>
            <w:tcW w:w="1460" w:type="dxa"/>
            <w:tcBorders>
              <w:top w:val="nil"/>
              <w:left w:val="nil"/>
              <w:bottom w:val="single" w:sz="4" w:space="0" w:color="auto"/>
              <w:right w:val="single" w:sz="4" w:space="0" w:color="auto"/>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3</w:t>
            </w:r>
          </w:p>
        </w:tc>
      </w:tr>
    </w:tbl>
    <w:p w:rsidR="00A423F9" w:rsidRPr="005F1774" w:rsidRDefault="00A423F9" w:rsidP="00A423F9">
      <w:pPr>
        <w:jc w:val="both"/>
        <w:rPr>
          <w:rFonts w:asciiTheme="majorBidi" w:hAnsiTheme="majorBidi" w:cs="Times New Roman"/>
          <w:color w:val="000000" w:themeColor="text1"/>
          <w:rtl/>
          <w:lang w:bidi="fa-IR"/>
        </w:rPr>
      </w:pPr>
    </w:p>
    <w:p w:rsidR="00A423F9" w:rsidRPr="005F1774" w:rsidRDefault="00A423F9" w:rsidP="00A423F9">
      <w:pPr>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The assessment results show that East Asian countries have a particular interest in rail transport and the optimal use of this industry</w:t>
      </w:r>
      <w:r w:rsidRPr="005F1774">
        <w:rPr>
          <w:rFonts w:asciiTheme="majorBidi" w:hAnsiTheme="majorBidi" w:cs="Times New Roman" w:hint="cs"/>
          <w:color w:val="000000" w:themeColor="text1"/>
          <w:rtl/>
          <w:lang w:bidi="fa-IR"/>
        </w:rPr>
        <w:t>.</w:t>
      </w:r>
      <w:r w:rsidRPr="005F1774">
        <w:rPr>
          <w:color w:val="000000" w:themeColor="text1"/>
        </w:rPr>
        <w:t xml:space="preserve"> </w:t>
      </w:r>
      <w:r w:rsidRPr="005F1774">
        <w:rPr>
          <w:rFonts w:asciiTheme="majorBidi" w:hAnsiTheme="majorBidi" w:cs="Times New Roman"/>
          <w:color w:val="000000" w:themeColor="text1"/>
          <w:lang w:bidi="fa-IR"/>
        </w:rPr>
        <w:t xml:space="preserve">Other countries, especially developing countries in Asia, can develop rail industry by simulating East Asian countries and transferring advanced technologies in the coming years. The development of the rail industry can play an important role in improving environmental conditions and reducing pollution. Given the safety of rail travel, the use of this industry can play an important role in reducing mortality in all countries. An indicator is a variable which is used to measure the status and efficiency of the system and should be comparable. In this study, several indicators are defined whereby the status and efficiency of rail freight transport could be compared between various countries. Most of the variables of the database cannot be considered as an indicator, but significant and comparable indices could </w:t>
      </w:r>
      <w:r w:rsidRPr="005F1774">
        <w:rPr>
          <w:rFonts w:asciiTheme="majorBidi" w:hAnsiTheme="majorBidi" w:cs="Times New Roman"/>
          <w:color w:val="000000" w:themeColor="text1"/>
          <w:lang w:bidi="fa-IR"/>
        </w:rPr>
        <w:lastRenderedPageBreak/>
        <w:t>be created with their no dimensionality and application of algebraic relationships between several variables. Definition of 7 indicators made by the database variables and how to calculate them are shown in Table 9. In this Table, the indicators are divided into four general parts including the development of railways, navigation development, exploitation of rail lines, and exploitation of rail fleet.</w:t>
      </w:r>
      <w:r w:rsidRPr="005F1774">
        <w:rPr>
          <w:rFonts w:asciiTheme="majorBidi" w:hAnsiTheme="majorBidi" w:cs="Times New Roman"/>
          <w:color w:val="000000" w:themeColor="text1"/>
          <w:lang w:bidi="fa-IR"/>
        </w:rPr>
        <w:fldChar w:fldCharType="begin"/>
      </w:r>
      <w:r w:rsidRPr="005F1774">
        <w:rPr>
          <w:rFonts w:asciiTheme="majorBidi" w:hAnsiTheme="majorBidi" w:cs="Times New Roman"/>
          <w:color w:val="000000" w:themeColor="text1"/>
          <w:lang w:bidi="fa-IR"/>
        </w:rPr>
        <w:instrText xml:space="preserve"> LINK Excel.Sheet.12 C:\\Users\\eman\\Documents\\Book1.xlsx Sheet1!R1C1:R23C10 \a \f 4 \h  \* MERGEFORMAT </w:instrText>
      </w:r>
      <w:r w:rsidRPr="005F1774">
        <w:rPr>
          <w:rFonts w:asciiTheme="majorBidi" w:hAnsiTheme="majorBidi" w:cs="Times New Roman"/>
          <w:color w:val="000000" w:themeColor="text1"/>
          <w:lang w:bidi="fa-IR"/>
        </w:rPr>
        <w:fldChar w:fldCharType="separate"/>
      </w:r>
    </w:p>
    <w:p w:rsidR="00A423F9" w:rsidRPr="005F1774" w:rsidRDefault="00A423F9" w:rsidP="00A423F9">
      <w:pPr>
        <w:jc w:val="center"/>
        <w:rPr>
          <w:rFonts w:asciiTheme="majorBidi" w:hAnsiTheme="majorBidi" w:cs="Times New Roman"/>
          <w:b/>
          <w:bCs/>
          <w:color w:val="000000" w:themeColor="text1"/>
          <w:rtl/>
          <w:lang w:bidi="fa-IR"/>
        </w:rPr>
      </w:pPr>
      <w:r w:rsidRPr="005F1774">
        <w:rPr>
          <w:rFonts w:asciiTheme="majorBidi" w:hAnsiTheme="majorBidi" w:cs="Times New Roman"/>
          <w:color w:val="000000" w:themeColor="text1"/>
          <w:lang w:bidi="fa-IR"/>
        </w:rPr>
        <w:fldChar w:fldCharType="end"/>
      </w:r>
      <w:r w:rsidRPr="005F1774">
        <w:rPr>
          <w:rFonts w:asciiTheme="majorBidi" w:hAnsiTheme="majorBidi" w:cs="Times New Roman"/>
          <w:b/>
          <w:bCs/>
          <w:color w:val="000000" w:themeColor="text1"/>
          <w:lang w:bidi="fa-IR"/>
        </w:rPr>
        <w:t>Table 9. Sample of information about countries in the Asia</w:t>
      </w:r>
    </w:p>
    <w:tbl>
      <w:tblPr>
        <w:tblpPr w:leftFromText="180" w:rightFromText="180" w:vertAnchor="text" w:horzAnchor="margin" w:tblpY="-38"/>
        <w:tblW w:w="9395" w:type="dxa"/>
        <w:tblLook w:val="04A0" w:firstRow="1" w:lastRow="0" w:firstColumn="1" w:lastColumn="0" w:noHBand="0" w:noVBand="1"/>
      </w:tblPr>
      <w:tblGrid>
        <w:gridCol w:w="2640"/>
        <w:gridCol w:w="2627"/>
        <w:gridCol w:w="4128"/>
      </w:tblGrid>
      <w:tr w:rsidR="00A423F9" w:rsidRPr="005F1774" w:rsidTr="00172AA1">
        <w:trPr>
          <w:trHeight w:val="189"/>
        </w:trPr>
        <w:tc>
          <w:tcPr>
            <w:tcW w:w="2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b/>
                <w:bCs/>
                <w:color w:val="000000" w:themeColor="text1"/>
                <w:sz w:val="20"/>
                <w:szCs w:val="20"/>
              </w:rPr>
            </w:pPr>
            <w:r w:rsidRPr="005F1774">
              <w:rPr>
                <w:rFonts w:asciiTheme="majorBidi" w:eastAsia="Times New Roman" w:hAnsiTheme="majorBidi" w:cstheme="majorBidi"/>
                <w:b/>
                <w:bCs/>
                <w:color w:val="000000" w:themeColor="text1"/>
                <w:sz w:val="20"/>
                <w:szCs w:val="20"/>
              </w:rPr>
              <w:t>Types of indicators</w:t>
            </w:r>
          </w:p>
        </w:tc>
        <w:tc>
          <w:tcPr>
            <w:tcW w:w="2627" w:type="dxa"/>
            <w:tcBorders>
              <w:top w:val="single" w:sz="8" w:space="0" w:color="auto"/>
              <w:left w:val="nil"/>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b/>
                <w:bCs/>
                <w:color w:val="000000" w:themeColor="text1"/>
                <w:sz w:val="20"/>
                <w:szCs w:val="20"/>
              </w:rPr>
              <w:t>indicators</w:t>
            </w:r>
          </w:p>
        </w:tc>
        <w:tc>
          <w:tcPr>
            <w:tcW w:w="4128" w:type="dxa"/>
            <w:tcBorders>
              <w:top w:val="single" w:sz="8" w:space="0" w:color="auto"/>
              <w:left w:val="nil"/>
              <w:bottom w:val="single" w:sz="4" w:space="0" w:color="auto"/>
              <w:right w:val="single" w:sz="8" w:space="0" w:color="000000"/>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b/>
                <w:bCs/>
                <w:color w:val="000000" w:themeColor="text1"/>
                <w:sz w:val="20"/>
                <w:szCs w:val="20"/>
              </w:rPr>
            </w:pPr>
            <w:r w:rsidRPr="005F1774">
              <w:rPr>
                <w:rFonts w:asciiTheme="majorBidi" w:eastAsia="Times New Roman" w:hAnsiTheme="majorBidi" w:cstheme="majorBidi"/>
                <w:b/>
                <w:bCs/>
                <w:color w:val="000000" w:themeColor="text1"/>
                <w:sz w:val="20"/>
                <w:szCs w:val="20"/>
              </w:rPr>
              <w:t>Symbols and formulas</w:t>
            </w:r>
          </w:p>
        </w:tc>
      </w:tr>
      <w:tr w:rsidR="00A423F9" w:rsidRPr="005F1774" w:rsidTr="00172AA1">
        <w:trPr>
          <w:trHeight w:val="230"/>
        </w:trPr>
        <w:tc>
          <w:tcPr>
            <w:tcW w:w="264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`Railroads development indicators</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Density of the length of lines in the area</w:t>
            </w:r>
          </w:p>
        </w:tc>
        <w:tc>
          <w:tcPr>
            <w:tcW w:w="4128" w:type="dxa"/>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 </w:t>
            </w:r>
            <w:r w:rsidRPr="005F1774">
              <w:rPr>
                <w:rFonts w:asciiTheme="majorBidi" w:eastAsia="Times New Roman" w:hAnsiTheme="majorBidi" w:cstheme="majorBidi"/>
                <w:color w:val="000000" w:themeColor="text1"/>
                <w:position w:val="-28"/>
                <w:sz w:val="20"/>
                <w:szCs w:val="20"/>
              </w:rPr>
              <w:object w:dxaOrig="3739" w:dyaOrig="660">
                <v:shape id="_x0000_i1207" type="#_x0000_t75" style="width:186pt;height:33.55pt" o:ole="">
                  <v:imagedata r:id="rId352" o:title=""/>
                </v:shape>
                <o:OLEObject Type="Embed" ProgID="Equation.DSMT4" ShapeID="_x0000_i1207" DrawAspect="Content" ObjectID="_1616271158" r:id="rId353"/>
              </w:object>
            </w:r>
            <w:r w:rsidRPr="005F1774">
              <w:rPr>
                <w:rFonts w:asciiTheme="majorBidi" w:eastAsia="Times New Roman" w:hAnsiTheme="majorBidi" w:cstheme="majorBidi"/>
                <w:color w:val="000000" w:themeColor="text1"/>
                <w:sz w:val="20"/>
                <w:szCs w:val="20"/>
              </w:rPr>
              <w:t xml:space="preserve"> </w:t>
            </w:r>
          </w:p>
        </w:tc>
      </w:tr>
      <w:tr w:rsidR="00A423F9" w:rsidRPr="005F1774" w:rsidTr="00172AA1">
        <w:trPr>
          <w:trHeight w:val="450"/>
        </w:trPr>
        <w:tc>
          <w:tcPr>
            <w:tcW w:w="2640" w:type="dxa"/>
            <w:vMerge/>
            <w:tcBorders>
              <w:top w:val="single" w:sz="4" w:space="0" w:color="auto"/>
              <w:left w:val="single" w:sz="8" w:space="0" w:color="auto"/>
              <w:bottom w:val="single" w:sz="4"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p>
        </w:tc>
        <w:tc>
          <w:tcPr>
            <w:tcW w:w="4128" w:type="dxa"/>
            <w:vMerge/>
            <w:tcBorders>
              <w:top w:val="single" w:sz="4" w:space="0" w:color="auto"/>
              <w:left w:val="single" w:sz="4" w:space="0" w:color="auto"/>
              <w:bottom w:val="single" w:sz="4" w:space="0" w:color="auto"/>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r w:rsidR="00A423F9" w:rsidRPr="005F1774" w:rsidTr="00172AA1">
        <w:trPr>
          <w:trHeight w:val="450"/>
        </w:trPr>
        <w:tc>
          <w:tcPr>
            <w:tcW w:w="2640" w:type="dxa"/>
            <w:vMerge/>
            <w:tcBorders>
              <w:top w:val="single" w:sz="4" w:space="0" w:color="auto"/>
              <w:left w:val="single" w:sz="8" w:space="0" w:color="auto"/>
              <w:bottom w:val="single" w:sz="4"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The length of rail road per capita</w:t>
            </w:r>
          </w:p>
        </w:tc>
        <w:tc>
          <w:tcPr>
            <w:tcW w:w="4128"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position w:val="-28"/>
                <w:sz w:val="20"/>
                <w:szCs w:val="20"/>
              </w:rPr>
              <w:object w:dxaOrig="3760" w:dyaOrig="660">
                <v:shape id="_x0000_i1208" type="#_x0000_t75" style="width:188.2pt;height:33.55pt" o:ole="">
                  <v:imagedata r:id="rId354" o:title=""/>
                </v:shape>
                <o:OLEObject Type="Embed" ProgID="Equation.DSMT4" ShapeID="_x0000_i1208" DrawAspect="Content" ObjectID="_1616271159" r:id="rId355"/>
              </w:object>
            </w:r>
            <w:r w:rsidRPr="005F1774">
              <w:rPr>
                <w:rFonts w:asciiTheme="majorBidi" w:eastAsia="Times New Roman" w:hAnsiTheme="majorBidi" w:cstheme="majorBidi"/>
                <w:color w:val="000000" w:themeColor="text1"/>
                <w:position w:val="-4"/>
                <w:sz w:val="20"/>
                <w:szCs w:val="20"/>
              </w:rPr>
              <w:object w:dxaOrig="180" w:dyaOrig="279">
                <v:shape id="_x0000_i1209" type="#_x0000_t75" style="width:9.55pt;height:14.2pt" o:ole="">
                  <v:imagedata r:id="rId16" o:title=""/>
                </v:shape>
                <o:OLEObject Type="Embed" ProgID="Equation.DSMT4" ShapeID="_x0000_i1209" DrawAspect="Content" ObjectID="_1616271160" r:id="rId356"/>
              </w:object>
            </w:r>
          </w:p>
        </w:tc>
      </w:tr>
      <w:tr w:rsidR="00A423F9" w:rsidRPr="005F1774" w:rsidTr="00172AA1">
        <w:trPr>
          <w:trHeight w:val="450"/>
        </w:trPr>
        <w:tc>
          <w:tcPr>
            <w:tcW w:w="2640" w:type="dxa"/>
            <w:vMerge/>
            <w:tcBorders>
              <w:top w:val="single" w:sz="4" w:space="0" w:color="auto"/>
              <w:left w:val="single" w:sz="8" w:space="0" w:color="auto"/>
              <w:bottom w:val="single" w:sz="4"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p>
        </w:tc>
        <w:tc>
          <w:tcPr>
            <w:tcW w:w="4128" w:type="dxa"/>
            <w:vMerge/>
            <w:tcBorders>
              <w:top w:val="single" w:sz="4" w:space="0" w:color="auto"/>
              <w:left w:val="single" w:sz="4" w:space="0" w:color="auto"/>
              <w:bottom w:val="single" w:sz="4" w:space="0" w:color="auto"/>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r w:rsidR="00A423F9" w:rsidRPr="005F1774" w:rsidTr="00172AA1">
        <w:trPr>
          <w:trHeight w:val="230"/>
        </w:trPr>
        <w:tc>
          <w:tcPr>
            <w:tcW w:w="264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Locomotive number</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the number of locomotive to the length of rail lines</w:t>
            </w:r>
          </w:p>
        </w:tc>
        <w:tc>
          <w:tcPr>
            <w:tcW w:w="4128"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position w:val="-30"/>
                <w:sz w:val="20"/>
                <w:szCs w:val="20"/>
              </w:rPr>
              <w:object w:dxaOrig="3420" w:dyaOrig="680">
                <v:shape id="_x0000_i1210" type="#_x0000_t75" style="width:172.35pt;height:33.55pt" o:ole="">
                  <v:imagedata r:id="rId357" o:title=""/>
                </v:shape>
                <o:OLEObject Type="Embed" ProgID="Equation.DSMT4" ShapeID="_x0000_i1210" DrawAspect="Content" ObjectID="_1616271161" r:id="rId358"/>
              </w:object>
            </w:r>
          </w:p>
        </w:tc>
      </w:tr>
      <w:tr w:rsidR="00A423F9" w:rsidRPr="005F1774" w:rsidTr="00172AA1">
        <w:trPr>
          <w:trHeight w:val="450"/>
        </w:trPr>
        <w:tc>
          <w:tcPr>
            <w:tcW w:w="2640" w:type="dxa"/>
            <w:vMerge/>
            <w:tcBorders>
              <w:top w:val="single" w:sz="4" w:space="0" w:color="auto"/>
              <w:left w:val="single" w:sz="8" w:space="0" w:color="auto"/>
              <w:bottom w:val="single" w:sz="4" w:space="0" w:color="auto"/>
              <w:right w:val="single" w:sz="4" w:space="0" w:color="auto"/>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p>
        </w:tc>
        <w:tc>
          <w:tcPr>
            <w:tcW w:w="4128" w:type="dxa"/>
            <w:vMerge/>
            <w:tcBorders>
              <w:top w:val="single" w:sz="4" w:space="0" w:color="auto"/>
              <w:left w:val="single" w:sz="4" w:space="0" w:color="auto"/>
              <w:bottom w:val="single" w:sz="4" w:space="0" w:color="auto"/>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r w:rsidR="00A423F9" w:rsidRPr="005F1774" w:rsidTr="00172AA1">
        <w:trPr>
          <w:trHeight w:val="230"/>
        </w:trPr>
        <w:tc>
          <w:tcPr>
            <w:tcW w:w="264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Efficiency of lines</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Annual ton-Km per a rail road-Km</w:t>
            </w:r>
          </w:p>
        </w:tc>
        <w:tc>
          <w:tcPr>
            <w:tcW w:w="4128"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position w:val="-30"/>
                <w:sz w:val="20"/>
                <w:szCs w:val="20"/>
              </w:rPr>
              <w:object w:dxaOrig="3440" w:dyaOrig="680">
                <v:shape id="_x0000_i1211" type="#_x0000_t75" style="width:172.35pt;height:33.55pt" o:ole="">
                  <v:imagedata r:id="rId359" o:title=""/>
                </v:shape>
                <o:OLEObject Type="Embed" ProgID="Equation.DSMT4" ShapeID="_x0000_i1211" DrawAspect="Content" ObjectID="_1616271162" r:id="rId360"/>
              </w:object>
            </w:r>
          </w:p>
        </w:tc>
      </w:tr>
      <w:tr w:rsidR="00A423F9" w:rsidRPr="005F1774" w:rsidTr="00172AA1">
        <w:trPr>
          <w:trHeight w:val="450"/>
        </w:trPr>
        <w:tc>
          <w:tcPr>
            <w:tcW w:w="2640" w:type="dxa"/>
            <w:vMerge/>
            <w:tcBorders>
              <w:top w:val="single" w:sz="4" w:space="0" w:color="auto"/>
              <w:left w:val="single" w:sz="8" w:space="0" w:color="auto"/>
              <w:bottom w:val="single" w:sz="4"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p>
        </w:tc>
        <w:tc>
          <w:tcPr>
            <w:tcW w:w="4128" w:type="dxa"/>
            <w:vMerge/>
            <w:tcBorders>
              <w:top w:val="single" w:sz="4" w:space="0" w:color="auto"/>
              <w:left w:val="single" w:sz="4" w:space="0" w:color="auto"/>
              <w:bottom w:val="single" w:sz="4" w:space="0" w:color="auto"/>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r w:rsidR="00A423F9" w:rsidRPr="005F1774" w:rsidTr="00172AA1">
        <w:trPr>
          <w:trHeight w:val="450"/>
        </w:trPr>
        <w:tc>
          <w:tcPr>
            <w:tcW w:w="2640" w:type="dxa"/>
            <w:vMerge/>
            <w:tcBorders>
              <w:top w:val="single" w:sz="4" w:space="0" w:color="auto"/>
              <w:left w:val="single" w:sz="8" w:space="0" w:color="auto"/>
              <w:bottom w:val="single" w:sz="4"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Annual Passenger-Km per a rail road-Km</w:t>
            </w:r>
          </w:p>
        </w:tc>
        <w:tc>
          <w:tcPr>
            <w:tcW w:w="4128" w:type="dxa"/>
            <w:vMerge w:val="restart"/>
            <w:tcBorders>
              <w:top w:val="single" w:sz="4" w:space="0" w:color="auto"/>
              <w:left w:val="nil"/>
              <w:bottom w:val="single" w:sz="4" w:space="0" w:color="000000"/>
              <w:right w:val="single" w:sz="8" w:space="0" w:color="000000"/>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position w:val="-30"/>
                <w:sz w:val="20"/>
                <w:szCs w:val="20"/>
              </w:rPr>
              <w:object w:dxaOrig="3420" w:dyaOrig="680">
                <v:shape id="_x0000_i1212" type="#_x0000_t75" style="width:172.35pt;height:33.55pt" o:ole="">
                  <v:imagedata r:id="rId361" o:title=""/>
                </v:shape>
                <o:OLEObject Type="Embed" ProgID="Equation.DSMT4" ShapeID="_x0000_i1212" DrawAspect="Content" ObjectID="_1616271163" r:id="rId362"/>
              </w:object>
            </w:r>
          </w:p>
        </w:tc>
      </w:tr>
      <w:tr w:rsidR="00A423F9" w:rsidRPr="005F1774" w:rsidTr="00172AA1">
        <w:trPr>
          <w:trHeight w:val="450"/>
        </w:trPr>
        <w:tc>
          <w:tcPr>
            <w:tcW w:w="2640" w:type="dxa"/>
            <w:vMerge/>
            <w:tcBorders>
              <w:top w:val="single" w:sz="4" w:space="0" w:color="auto"/>
              <w:left w:val="single" w:sz="8" w:space="0" w:color="auto"/>
              <w:bottom w:val="single" w:sz="4"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p>
        </w:tc>
        <w:tc>
          <w:tcPr>
            <w:tcW w:w="4128" w:type="dxa"/>
            <w:vMerge/>
            <w:tcBorders>
              <w:top w:val="single" w:sz="4" w:space="0" w:color="auto"/>
              <w:left w:val="nil"/>
              <w:bottom w:val="single" w:sz="4" w:space="0" w:color="000000"/>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r w:rsidR="00A423F9" w:rsidRPr="005F1774" w:rsidTr="00172AA1">
        <w:trPr>
          <w:trHeight w:val="230"/>
        </w:trPr>
        <w:tc>
          <w:tcPr>
            <w:tcW w:w="2640"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Efficiency of locomotive</w:t>
            </w:r>
          </w:p>
        </w:tc>
        <w:tc>
          <w:tcPr>
            <w:tcW w:w="2627" w:type="dxa"/>
            <w:vMerge w:val="restart"/>
            <w:tcBorders>
              <w:top w:val="single" w:sz="4" w:space="0" w:color="auto"/>
              <w:left w:val="nil"/>
              <w:bottom w:val="single" w:sz="4" w:space="0" w:color="000000"/>
              <w:right w:val="nil"/>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Annual Passenger-Km per  The number of locomotives</w:t>
            </w:r>
          </w:p>
        </w:tc>
        <w:tc>
          <w:tcPr>
            <w:tcW w:w="4128"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position w:val="-24"/>
                <w:sz w:val="20"/>
                <w:szCs w:val="20"/>
              </w:rPr>
              <w:object w:dxaOrig="3379" w:dyaOrig="620">
                <v:shape id="_x0000_i1213" type="#_x0000_t75" style="width:168.8pt;height:31.1pt" o:ole="">
                  <v:imagedata r:id="rId363" o:title=""/>
                </v:shape>
                <o:OLEObject Type="Embed" ProgID="Equation.DSMT4" ShapeID="_x0000_i1213" DrawAspect="Content" ObjectID="_1616271164" r:id="rId364"/>
              </w:object>
            </w:r>
          </w:p>
        </w:tc>
      </w:tr>
      <w:tr w:rsidR="00A423F9" w:rsidRPr="005F1774" w:rsidTr="00172AA1">
        <w:trPr>
          <w:trHeight w:val="450"/>
        </w:trPr>
        <w:tc>
          <w:tcPr>
            <w:tcW w:w="2640" w:type="dxa"/>
            <w:vMerge/>
            <w:tcBorders>
              <w:top w:val="single" w:sz="4" w:space="0" w:color="auto"/>
              <w:left w:val="single" w:sz="8" w:space="0" w:color="auto"/>
              <w:bottom w:val="single" w:sz="8"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nil"/>
              <w:bottom w:val="single" w:sz="4" w:space="0" w:color="000000"/>
              <w:right w:val="nil"/>
            </w:tcBorders>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p>
        </w:tc>
        <w:tc>
          <w:tcPr>
            <w:tcW w:w="4128" w:type="dxa"/>
            <w:vMerge/>
            <w:tcBorders>
              <w:top w:val="single" w:sz="4" w:space="0" w:color="auto"/>
              <w:left w:val="single" w:sz="4" w:space="0" w:color="auto"/>
              <w:bottom w:val="single" w:sz="4" w:space="0" w:color="auto"/>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r w:rsidR="00A423F9" w:rsidRPr="005F1774" w:rsidTr="00172AA1">
        <w:trPr>
          <w:trHeight w:val="450"/>
        </w:trPr>
        <w:tc>
          <w:tcPr>
            <w:tcW w:w="2640" w:type="dxa"/>
            <w:vMerge/>
            <w:tcBorders>
              <w:top w:val="single" w:sz="4" w:space="0" w:color="auto"/>
              <w:left w:val="single" w:sz="8" w:space="0" w:color="auto"/>
              <w:bottom w:val="single" w:sz="8"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sz w:val="20"/>
                <w:szCs w:val="20"/>
              </w:rPr>
              <w:t>Annual ton-Km per The number of locomotives</w:t>
            </w:r>
          </w:p>
        </w:tc>
        <w:tc>
          <w:tcPr>
            <w:tcW w:w="4128"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A423F9" w:rsidRPr="005F1774" w:rsidRDefault="00A423F9" w:rsidP="00172AA1">
            <w:pPr>
              <w:spacing w:after="0" w:line="240" w:lineRule="auto"/>
              <w:jc w:val="center"/>
              <w:rPr>
                <w:rFonts w:asciiTheme="majorBidi" w:eastAsia="Times New Roman" w:hAnsiTheme="majorBidi" w:cstheme="majorBidi"/>
                <w:color w:val="000000" w:themeColor="text1"/>
                <w:sz w:val="20"/>
                <w:szCs w:val="20"/>
              </w:rPr>
            </w:pPr>
            <w:r w:rsidRPr="005F1774">
              <w:rPr>
                <w:rFonts w:asciiTheme="majorBidi" w:eastAsia="Times New Roman" w:hAnsiTheme="majorBidi" w:cstheme="majorBidi"/>
                <w:color w:val="000000" w:themeColor="text1"/>
                <w:position w:val="-24"/>
                <w:sz w:val="20"/>
                <w:szCs w:val="20"/>
              </w:rPr>
              <w:object w:dxaOrig="3400" w:dyaOrig="620">
                <v:shape id="_x0000_i1214" type="#_x0000_t75" style="width:170.2pt;height:31.1pt" o:ole="">
                  <v:imagedata r:id="rId365" o:title=""/>
                </v:shape>
                <o:OLEObject Type="Embed" ProgID="Equation.DSMT4" ShapeID="_x0000_i1214" DrawAspect="Content" ObjectID="_1616271165" r:id="rId366"/>
              </w:object>
            </w:r>
          </w:p>
        </w:tc>
      </w:tr>
      <w:tr w:rsidR="00A423F9" w:rsidRPr="005F1774" w:rsidTr="00172AA1">
        <w:trPr>
          <w:trHeight w:val="450"/>
        </w:trPr>
        <w:tc>
          <w:tcPr>
            <w:tcW w:w="2640" w:type="dxa"/>
            <w:vMerge/>
            <w:tcBorders>
              <w:top w:val="single" w:sz="4" w:space="0" w:color="auto"/>
              <w:left w:val="single" w:sz="8" w:space="0" w:color="auto"/>
              <w:bottom w:val="single" w:sz="8" w:space="0" w:color="000000"/>
              <w:right w:val="single" w:sz="4"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2627" w:type="dxa"/>
            <w:vMerge/>
            <w:tcBorders>
              <w:top w:val="single" w:sz="4" w:space="0" w:color="auto"/>
              <w:left w:val="single" w:sz="4" w:space="0" w:color="auto"/>
              <w:bottom w:val="single" w:sz="8" w:space="0" w:color="000000"/>
              <w:right w:val="single" w:sz="4" w:space="0" w:color="auto"/>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c>
          <w:tcPr>
            <w:tcW w:w="4128" w:type="dxa"/>
            <w:vMerge/>
            <w:tcBorders>
              <w:top w:val="single" w:sz="4" w:space="0" w:color="auto"/>
              <w:left w:val="single" w:sz="4" w:space="0" w:color="auto"/>
              <w:bottom w:val="single" w:sz="8" w:space="0" w:color="000000"/>
              <w:right w:val="single" w:sz="8" w:space="0" w:color="000000"/>
            </w:tcBorders>
            <w:vAlign w:val="center"/>
            <w:hideMark/>
          </w:tcPr>
          <w:p w:rsidR="00A423F9" w:rsidRPr="005F1774" w:rsidRDefault="00A423F9" w:rsidP="00172AA1">
            <w:pPr>
              <w:spacing w:after="0" w:line="240" w:lineRule="auto"/>
              <w:rPr>
                <w:rFonts w:asciiTheme="majorBidi" w:eastAsia="Times New Roman" w:hAnsiTheme="majorBidi" w:cstheme="majorBidi"/>
                <w:color w:val="000000" w:themeColor="text1"/>
                <w:sz w:val="20"/>
                <w:szCs w:val="20"/>
              </w:rPr>
            </w:pPr>
          </w:p>
        </w:tc>
      </w:tr>
    </w:tbl>
    <w:p w:rsidR="00A423F9" w:rsidRPr="005F1774" w:rsidRDefault="00A423F9" w:rsidP="00A423F9">
      <w:pPr>
        <w:jc w:val="both"/>
        <w:rPr>
          <w:rFonts w:asciiTheme="majorBidi" w:hAnsiTheme="majorBidi" w:cs="Times New Roman"/>
          <w:color w:val="000000" w:themeColor="text1"/>
          <w:rtl/>
          <w:lang w:bidi="fa-IR"/>
        </w:rPr>
      </w:pPr>
    </w:p>
    <w:p w:rsidR="00A423F9" w:rsidRPr="005F1774" w:rsidRDefault="00A423F9" w:rsidP="00A423F9">
      <w:pPr>
        <w:ind w:left="360"/>
        <w:jc w:val="both"/>
        <w:rPr>
          <w:rFonts w:asciiTheme="majorBidi" w:hAnsiTheme="majorBidi" w:cs="Times New Roman"/>
          <w:color w:val="000000" w:themeColor="text1"/>
          <w:rtl/>
          <w:lang w:bidi="fa-IR"/>
        </w:rPr>
      </w:pPr>
      <w:r w:rsidRPr="005F1774">
        <w:rPr>
          <w:noProof/>
          <w:color w:val="000000" w:themeColor="text1"/>
        </w:rPr>
        <w:drawing>
          <wp:inline distT="0" distB="0" distL="0" distR="0" wp14:anchorId="2AFE47D3" wp14:editId="781640CA">
            <wp:extent cx="2833255" cy="1801091"/>
            <wp:effectExtent l="0" t="0" r="571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7"/>
              </a:graphicData>
            </a:graphic>
          </wp:inline>
        </w:drawing>
      </w:r>
      <w:r w:rsidRPr="005F1774">
        <w:rPr>
          <w:noProof/>
          <w:color w:val="000000" w:themeColor="text1"/>
        </w:rPr>
        <w:t xml:space="preserve"> </w:t>
      </w:r>
      <w:r w:rsidRPr="005F1774">
        <w:rPr>
          <w:noProof/>
          <w:color w:val="000000" w:themeColor="text1"/>
        </w:rPr>
        <w:drawing>
          <wp:inline distT="0" distB="0" distL="0" distR="0" wp14:anchorId="08C08F1B" wp14:editId="5E3EACE3">
            <wp:extent cx="2768600" cy="1782869"/>
            <wp:effectExtent l="0" t="0" r="1270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8"/>
              </a:graphicData>
            </a:graphic>
          </wp:inline>
        </w:drawing>
      </w:r>
    </w:p>
    <w:p w:rsidR="00A423F9" w:rsidRPr="005F1774" w:rsidRDefault="00A423F9" w:rsidP="00A423F9">
      <w:pPr>
        <w:ind w:left="360"/>
        <w:jc w:val="both"/>
        <w:rPr>
          <w:rFonts w:asciiTheme="majorBidi" w:hAnsiTheme="majorBidi" w:cs="Times New Roman"/>
          <w:color w:val="000000" w:themeColor="text1"/>
          <w:rtl/>
          <w:lang w:bidi="fa-IR"/>
        </w:rPr>
      </w:pPr>
    </w:p>
    <w:p w:rsidR="00A423F9" w:rsidRPr="005F1774" w:rsidRDefault="00A423F9" w:rsidP="00A423F9">
      <w:pPr>
        <w:ind w:left="360"/>
        <w:jc w:val="both"/>
        <w:rPr>
          <w:rFonts w:asciiTheme="majorBidi" w:hAnsiTheme="majorBidi" w:cs="Times New Roman"/>
          <w:color w:val="000000" w:themeColor="text1"/>
          <w:lang w:bidi="fa-IR"/>
        </w:rPr>
      </w:pPr>
      <w:r w:rsidRPr="005F1774">
        <w:rPr>
          <w:noProof/>
          <w:color w:val="000000" w:themeColor="text1"/>
        </w:rPr>
        <w:lastRenderedPageBreak/>
        <w:drawing>
          <wp:inline distT="0" distB="0" distL="0" distR="0" wp14:anchorId="257B7581" wp14:editId="0C57A511">
            <wp:extent cx="2832735" cy="2105891"/>
            <wp:effectExtent l="0" t="0" r="5715"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9"/>
              </a:graphicData>
            </a:graphic>
          </wp:inline>
        </w:drawing>
      </w:r>
      <w:r w:rsidRPr="005F1774">
        <w:rPr>
          <w:noProof/>
          <w:color w:val="000000" w:themeColor="text1"/>
        </w:rPr>
        <w:t xml:space="preserve"> </w:t>
      </w:r>
      <w:r w:rsidRPr="005F1774">
        <w:rPr>
          <w:noProof/>
          <w:color w:val="000000" w:themeColor="text1"/>
        </w:rPr>
        <w:drawing>
          <wp:inline distT="0" distB="0" distL="0" distR="0" wp14:anchorId="1964306E" wp14:editId="33A2A8BB">
            <wp:extent cx="2810934" cy="2099310"/>
            <wp:effectExtent l="0" t="0" r="889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0"/>
              </a:graphicData>
            </a:graphic>
          </wp:inline>
        </w:drawing>
      </w:r>
    </w:p>
    <w:p w:rsidR="00A423F9" w:rsidRPr="005F1774" w:rsidRDefault="00A423F9" w:rsidP="00A423F9">
      <w:pPr>
        <w:ind w:left="360"/>
        <w:jc w:val="both"/>
        <w:rPr>
          <w:rFonts w:asciiTheme="majorBidi" w:hAnsiTheme="majorBidi" w:cs="Times New Roman"/>
          <w:color w:val="000000" w:themeColor="text1"/>
          <w:lang w:bidi="fa-IR"/>
        </w:rPr>
      </w:pPr>
      <w:r w:rsidRPr="005F1774">
        <w:rPr>
          <w:noProof/>
          <w:color w:val="000000" w:themeColor="text1"/>
        </w:rPr>
        <w:drawing>
          <wp:inline distT="0" distB="0" distL="0" distR="0" wp14:anchorId="022FCD54" wp14:editId="7EE4B640">
            <wp:extent cx="2840182" cy="2279073"/>
            <wp:effectExtent l="0" t="0" r="17780"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1"/>
              </a:graphicData>
            </a:graphic>
          </wp:inline>
        </w:drawing>
      </w:r>
      <w:r w:rsidRPr="005F1774">
        <w:rPr>
          <w:noProof/>
          <w:color w:val="000000" w:themeColor="text1"/>
        </w:rPr>
        <w:drawing>
          <wp:inline distT="0" distB="0" distL="0" distR="0" wp14:anchorId="2730B1EF" wp14:editId="1226F1F9">
            <wp:extent cx="2775527" cy="2272146"/>
            <wp:effectExtent l="0" t="0" r="635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2"/>
              </a:graphicData>
            </a:graphic>
          </wp:inline>
        </w:drawing>
      </w:r>
    </w:p>
    <w:p w:rsidR="00A423F9" w:rsidRPr="005F1774" w:rsidRDefault="00A423F9" w:rsidP="00A423F9">
      <w:pPr>
        <w:ind w:left="360"/>
        <w:jc w:val="both"/>
        <w:rPr>
          <w:rFonts w:asciiTheme="majorBidi" w:hAnsiTheme="majorBidi" w:cs="Times New Roman"/>
          <w:color w:val="000000" w:themeColor="text1"/>
          <w:lang w:bidi="fa-IR"/>
        </w:rPr>
      </w:pPr>
    </w:p>
    <w:p w:rsidR="00A423F9" w:rsidRPr="005F1774" w:rsidRDefault="00A423F9" w:rsidP="00A423F9">
      <w:pPr>
        <w:ind w:left="360"/>
        <w:jc w:val="center"/>
        <w:rPr>
          <w:rFonts w:asciiTheme="majorBidi" w:hAnsiTheme="majorBidi" w:cs="Times New Roman"/>
          <w:color w:val="000000" w:themeColor="text1"/>
          <w:lang w:bidi="fa-IR"/>
        </w:rPr>
      </w:pPr>
      <w:r w:rsidRPr="005F1774">
        <w:rPr>
          <w:noProof/>
          <w:color w:val="000000" w:themeColor="text1"/>
        </w:rPr>
        <w:drawing>
          <wp:inline distT="0" distB="0" distL="0" distR="0" wp14:anchorId="7B1D9041" wp14:editId="383413A9">
            <wp:extent cx="2874818" cy="1960418"/>
            <wp:effectExtent l="0" t="0" r="1905"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3"/>
              </a:graphicData>
            </a:graphic>
          </wp:inline>
        </w:drawing>
      </w:r>
    </w:p>
    <w:p w:rsidR="002829D4" w:rsidRPr="005F1774" w:rsidRDefault="00A423F9" w:rsidP="002829D4">
      <w:pPr>
        <w:ind w:left="360"/>
        <w:jc w:val="center"/>
        <w:rPr>
          <w:rFonts w:asciiTheme="majorBidi" w:hAnsiTheme="majorBidi" w:cs="Times New Roman"/>
          <w:b/>
          <w:bCs/>
          <w:color w:val="000000" w:themeColor="text1"/>
          <w:lang w:bidi="fa-IR"/>
        </w:rPr>
      </w:pPr>
      <w:r w:rsidRPr="005F1774">
        <w:rPr>
          <w:rFonts w:asciiTheme="majorBidi" w:hAnsiTheme="majorBidi" w:cs="Times New Roman"/>
          <w:b/>
          <w:bCs/>
          <w:color w:val="000000" w:themeColor="text1"/>
          <w:lang w:bidi="fa-IR"/>
        </w:rPr>
        <w:t>Figure 1. The status countries of the Asia by comparing indicators of development and fleet</w:t>
      </w:r>
    </w:p>
    <w:p w:rsidR="00A423F9" w:rsidRPr="005F1774" w:rsidRDefault="00A423F9" w:rsidP="002829D4">
      <w:pPr>
        <w:ind w:left="360"/>
        <w:jc w:val="both"/>
        <w:rPr>
          <w:rFonts w:asciiTheme="majorBidi" w:hAnsiTheme="majorBidi" w:cs="Times New Roman"/>
          <w:b/>
          <w:bCs/>
          <w:color w:val="000000" w:themeColor="text1"/>
          <w:lang w:bidi="fa-IR"/>
        </w:rPr>
      </w:pPr>
      <w:r w:rsidRPr="005F1774">
        <w:rPr>
          <w:rFonts w:asciiTheme="majorBidi" w:hAnsiTheme="majorBidi" w:cs="Times New Roman"/>
          <w:color w:val="000000" w:themeColor="text1"/>
          <w:lang w:bidi="fa-IR"/>
        </w:rPr>
        <w:t>In general, China and Japan have the highest values based on the indexes. In Japan, in particular, rail infrastructure has a high density and spread.  Also, in China, the fleet used has a significant difference with other countries.</w:t>
      </w:r>
      <w:r w:rsidRPr="005F1774">
        <w:rPr>
          <w:color w:val="000000" w:themeColor="text1"/>
        </w:rPr>
        <w:t xml:space="preserve"> </w:t>
      </w:r>
      <w:r w:rsidRPr="005F1774">
        <w:rPr>
          <w:rFonts w:asciiTheme="majorBidi" w:hAnsiTheme="majorBidi" w:cs="Times New Roman"/>
          <w:color w:val="000000" w:themeColor="text1"/>
          <w:lang w:bidi="fa-IR"/>
        </w:rPr>
        <w:t xml:space="preserve">So two countries rank first and second in the annual passenger and freight turnover.   After that Korea ranked third with average fleet. </w:t>
      </w:r>
    </w:p>
    <w:p w:rsidR="00A423F9" w:rsidRPr="005F1774" w:rsidRDefault="00A423F9" w:rsidP="00A423F9">
      <w:pPr>
        <w:ind w:left="360"/>
        <w:jc w:val="both"/>
        <w:rPr>
          <w:rFonts w:asciiTheme="majorBidi" w:hAnsiTheme="majorBidi" w:cs="Times New Roman"/>
          <w:color w:val="000000" w:themeColor="text1"/>
          <w:rtl/>
          <w:lang w:bidi="fa-IR"/>
        </w:rPr>
      </w:pPr>
    </w:p>
    <w:p w:rsidR="00A423F9" w:rsidRPr="005F1774" w:rsidRDefault="00A423F9" w:rsidP="00A423F9">
      <w:pPr>
        <w:tabs>
          <w:tab w:val="left" w:pos="1453"/>
          <w:tab w:val="left" w:pos="3884"/>
        </w:tabs>
        <w:spacing w:line="360" w:lineRule="auto"/>
        <w:rPr>
          <w:rFonts w:asciiTheme="majorBidi" w:hAnsiTheme="majorBidi" w:cstheme="majorBidi"/>
          <w:b/>
          <w:bCs/>
          <w:color w:val="000000" w:themeColor="text1"/>
        </w:rPr>
      </w:pPr>
      <w:r w:rsidRPr="005F1774">
        <w:rPr>
          <w:rFonts w:asciiTheme="majorBidi" w:hAnsiTheme="majorBidi" w:cstheme="majorBidi"/>
          <w:b/>
          <w:bCs/>
          <w:color w:val="000000" w:themeColor="text1"/>
        </w:rPr>
        <w:lastRenderedPageBreak/>
        <w:t>Conclusion:</w:t>
      </w:r>
    </w:p>
    <w:p w:rsidR="0053587E" w:rsidRPr="005F1774" w:rsidRDefault="00842070" w:rsidP="00C9452B">
      <w:pPr>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Inability in ranking the efficient units is one of the major weaknesses of traditional methods of data envelopment analysis. Researchers have provided various methods for ranking efficient units. In this paper, we suggested </w:t>
      </w:r>
      <w:r w:rsidR="00651C4E">
        <w:rPr>
          <w:rFonts w:asciiTheme="majorBidi" w:hAnsiTheme="majorBidi" w:cstheme="majorBidi"/>
          <w:color w:val="000000" w:themeColor="text1"/>
        </w:rPr>
        <w:t xml:space="preserve">a </w:t>
      </w:r>
      <w:r w:rsidRPr="005F1774">
        <w:rPr>
          <w:rFonts w:asciiTheme="majorBidi" w:hAnsiTheme="majorBidi" w:cstheme="majorBidi"/>
          <w:color w:val="000000" w:themeColor="text1"/>
        </w:rPr>
        <w:t>method for ranking all the DMUs, which based on strong and weak supporting hyperplanes.   In addition, decision-making</w:t>
      </w:r>
      <w:r w:rsidR="00F23320" w:rsidRPr="005F1774">
        <w:rPr>
          <w:rFonts w:asciiTheme="majorBidi" w:hAnsiTheme="majorBidi" w:cstheme="majorBidi"/>
          <w:color w:val="000000" w:themeColor="text1"/>
        </w:rPr>
        <w:t xml:space="preserve"> units</w:t>
      </w:r>
      <w:r w:rsidRPr="005F1774">
        <w:rPr>
          <w:rFonts w:asciiTheme="majorBidi" w:hAnsiTheme="majorBidi" w:cstheme="majorBidi"/>
          <w:color w:val="000000" w:themeColor="text1"/>
        </w:rPr>
        <w:t xml:space="preserve"> ranked on the assumption that the ranking of the extreme efficient units is higher than the one of non-extreme efficient units, the ranking of non-extreme units is higher than the one of weak efficient units, and the ranking of weak efficient units is higher than the one of inefficient units. The proposed method virtually does not suffer from the common problems </w:t>
      </w:r>
      <w:r w:rsidR="00651C4E">
        <w:rPr>
          <w:rFonts w:asciiTheme="majorBidi" w:hAnsiTheme="majorBidi" w:cstheme="majorBidi"/>
          <w:color w:val="000000" w:themeColor="text1"/>
        </w:rPr>
        <w:t>of</w:t>
      </w:r>
      <w:r w:rsidRPr="005F1774">
        <w:rPr>
          <w:rFonts w:asciiTheme="majorBidi" w:hAnsiTheme="majorBidi" w:cstheme="majorBidi"/>
          <w:color w:val="000000" w:themeColor="text1"/>
        </w:rPr>
        <w:t xml:space="preserve"> ranking including infeasibility of the model, instability for small data, inability to rank the non-extreme units, and false ranking.</w:t>
      </w:r>
      <w:r w:rsidR="00651C4E">
        <w:rPr>
          <w:color w:val="000000" w:themeColor="text1"/>
        </w:rPr>
        <w:t xml:space="preserve"> </w:t>
      </w:r>
      <w:r w:rsidR="00C9452B">
        <w:rPr>
          <w:rFonts w:asciiTheme="majorBidi" w:hAnsiTheme="majorBidi" w:cstheme="majorBidi"/>
          <w:color w:val="000000" w:themeColor="text1"/>
        </w:rPr>
        <w:t>As a case study, we implement</w:t>
      </w:r>
      <w:r w:rsidR="00651C4E">
        <w:rPr>
          <w:rFonts w:asciiTheme="majorBidi" w:hAnsiTheme="majorBidi" w:cstheme="majorBidi"/>
          <w:color w:val="000000" w:themeColor="text1"/>
        </w:rPr>
        <w:t xml:space="preserve"> </w:t>
      </w:r>
      <w:r w:rsidR="00407081" w:rsidRPr="005F1774">
        <w:rPr>
          <w:rFonts w:asciiTheme="majorBidi" w:hAnsiTheme="majorBidi" w:cstheme="majorBidi"/>
          <w:color w:val="000000" w:themeColor="text1"/>
        </w:rPr>
        <w:t>the presented</w:t>
      </w:r>
      <w:r w:rsidR="00651C4E">
        <w:rPr>
          <w:rFonts w:asciiTheme="majorBidi" w:hAnsiTheme="majorBidi" w:cstheme="majorBidi"/>
          <w:color w:val="000000" w:themeColor="text1"/>
        </w:rPr>
        <w:t xml:space="preserve"> </w:t>
      </w:r>
      <w:r w:rsidR="00651C4E" w:rsidRPr="005F1774">
        <w:rPr>
          <w:rFonts w:asciiTheme="majorBidi" w:hAnsiTheme="majorBidi" w:cstheme="majorBidi"/>
          <w:color w:val="000000" w:themeColor="text1"/>
        </w:rPr>
        <w:t>model</w:t>
      </w:r>
      <w:r w:rsidR="00407081" w:rsidRPr="005F1774">
        <w:rPr>
          <w:rFonts w:asciiTheme="majorBidi" w:hAnsiTheme="majorBidi" w:cstheme="majorBidi"/>
          <w:color w:val="000000" w:themeColor="text1"/>
        </w:rPr>
        <w:t xml:space="preserve"> on </w:t>
      </w:r>
      <w:r w:rsidR="00C9452B">
        <w:rPr>
          <w:rFonts w:asciiTheme="majorBidi" w:hAnsiTheme="majorBidi" w:cstheme="majorBidi"/>
          <w:color w:val="000000" w:themeColor="text1"/>
        </w:rPr>
        <w:t xml:space="preserve">railway transportation </w:t>
      </w:r>
      <w:r w:rsidR="00407081" w:rsidRPr="005F1774">
        <w:rPr>
          <w:rFonts w:asciiTheme="majorBidi" w:hAnsiTheme="majorBidi" w:cstheme="majorBidi"/>
          <w:color w:val="000000" w:themeColor="text1"/>
        </w:rPr>
        <w:t xml:space="preserve">data </w:t>
      </w:r>
      <w:r w:rsidR="00C9452B">
        <w:rPr>
          <w:rFonts w:asciiTheme="majorBidi" w:hAnsiTheme="majorBidi" w:cstheme="majorBidi"/>
          <w:color w:val="000000" w:themeColor="text1"/>
        </w:rPr>
        <w:t xml:space="preserve">of some Asian countries. By </w:t>
      </w:r>
      <w:r w:rsidR="00407081" w:rsidRPr="005F1774">
        <w:rPr>
          <w:rFonts w:asciiTheme="majorBidi" w:hAnsiTheme="majorBidi" w:cstheme="majorBidi"/>
          <w:color w:val="000000" w:themeColor="text1"/>
        </w:rPr>
        <w:t>introduc</w:t>
      </w:r>
      <w:r w:rsidR="00651C4E">
        <w:rPr>
          <w:rFonts w:asciiTheme="majorBidi" w:hAnsiTheme="majorBidi" w:cstheme="majorBidi"/>
          <w:color w:val="000000" w:themeColor="text1"/>
        </w:rPr>
        <w:t>tion</w:t>
      </w:r>
      <w:r w:rsidR="00407081" w:rsidRPr="005F1774">
        <w:rPr>
          <w:rFonts w:asciiTheme="majorBidi" w:hAnsiTheme="majorBidi" w:cstheme="majorBidi"/>
          <w:color w:val="000000" w:themeColor="text1"/>
        </w:rPr>
        <w:t xml:space="preserve"> </w:t>
      </w:r>
      <w:r w:rsidR="00651C4E">
        <w:rPr>
          <w:rFonts w:asciiTheme="majorBidi" w:hAnsiTheme="majorBidi" w:cstheme="majorBidi"/>
          <w:color w:val="000000" w:themeColor="text1"/>
        </w:rPr>
        <w:t xml:space="preserve">of performance indicators, </w:t>
      </w:r>
      <w:r w:rsidR="00407081" w:rsidRPr="005F1774">
        <w:rPr>
          <w:rFonts w:asciiTheme="majorBidi" w:hAnsiTheme="majorBidi" w:cstheme="majorBidi"/>
          <w:color w:val="000000" w:themeColor="text1"/>
        </w:rPr>
        <w:t>we conclude that</w:t>
      </w:r>
      <w:r w:rsidR="002C4102" w:rsidRPr="005F1774">
        <w:rPr>
          <w:rFonts w:asciiTheme="majorBidi" w:hAnsiTheme="majorBidi" w:cstheme="majorBidi"/>
          <w:color w:val="000000" w:themeColor="text1"/>
        </w:rPr>
        <w:t xml:space="preserve"> </w:t>
      </w:r>
      <w:r w:rsidR="00407081" w:rsidRPr="005F1774">
        <w:rPr>
          <w:rFonts w:asciiTheme="majorBidi" w:hAnsiTheme="majorBidi" w:cstheme="majorBidi"/>
          <w:color w:val="000000" w:themeColor="text1"/>
        </w:rPr>
        <w:t>in East Asia</w:t>
      </w:r>
      <w:r w:rsidR="00C9452B">
        <w:rPr>
          <w:rFonts w:asciiTheme="majorBidi" w:hAnsiTheme="majorBidi" w:cstheme="majorBidi"/>
          <w:color w:val="000000" w:themeColor="text1"/>
        </w:rPr>
        <w:t>n</w:t>
      </w:r>
      <w:r w:rsidR="00407081" w:rsidRPr="005F1774">
        <w:rPr>
          <w:rFonts w:asciiTheme="majorBidi" w:hAnsiTheme="majorBidi" w:cstheme="majorBidi"/>
          <w:color w:val="000000" w:themeColor="text1"/>
        </w:rPr>
        <w:t xml:space="preserve"> countries,</w:t>
      </w:r>
      <w:r w:rsidR="00C9452B">
        <w:rPr>
          <w:rFonts w:asciiTheme="majorBidi" w:hAnsiTheme="majorBidi" w:cstheme="majorBidi"/>
          <w:color w:val="000000" w:themeColor="text1"/>
        </w:rPr>
        <w:t xml:space="preserve"> the efficiency of rail transportation is more than the other ones.</w:t>
      </w:r>
      <w:r w:rsidR="00407081" w:rsidRPr="005F1774">
        <w:rPr>
          <w:rFonts w:asciiTheme="majorBidi" w:hAnsiTheme="majorBidi" w:cstheme="majorBidi"/>
          <w:color w:val="000000" w:themeColor="text1"/>
        </w:rPr>
        <w:t xml:space="preserve"> </w:t>
      </w:r>
      <w:r w:rsidR="00C9452B">
        <w:rPr>
          <w:rFonts w:asciiTheme="majorBidi" w:hAnsiTheme="majorBidi" w:cstheme="majorBidi"/>
          <w:color w:val="000000" w:themeColor="text1"/>
        </w:rPr>
        <w:t xml:space="preserve">As we know in mentioned countries which get the high ranks-Japan, China, South Korea- </w:t>
      </w:r>
      <w:r w:rsidR="00407081" w:rsidRPr="005F1774">
        <w:rPr>
          <w:rFonts w:asciiTheme="majorBidi" w:hAnsiTheme="majorBidi" w:cstheme="majorBidi"/>
          <w:color w:val="000000" w:themeColor="text1"/>
        </w:rPr>
        <w:t>rail is a major means of transport so that their rail networks are among the busiest</w:t>
      </w:r>
      <w:r w:rsidR="00F23320" w:rsidRPr="005F1774">
        <w:rPr>
          <w:color w:val="000000" w:themeColor="text1"/>
        </w:rPr>
        <w:t xml:space="preserve"> </w:t>
      </w:r>
      <w:r w:rsidR="0053587E" w:rsidRPr="005F1774">
        <w:rPr>
          <w:rFonts w:asciiTheme="majorBidi" w:hAnsiTheme="majorBidi" w:cstheme="majorBidi"/>
          <w:color w:val="000000" w:themeColor="text1"/>
        </w:rPr>
        <w:t xml:space="preserve">in the world that has expanded with the new high speed, conventional and commuter lines during last decades and have a long-term plan to expand the networks in future. Sometimes the privatized networks are highly efficient, requiring few subsidies and running extremely punctually. </w:t>
      </w:r>
      <w:r w:rsidR="00C9452B" w:rsidRPr="005F1774">
        <w:rPr>
          <w:rFonts w:asciiTheme="majorBidi" w:hAnsiTheme="majorBidi" w:cstheme="majorBidi"/>
          <w:color w:val="000000" w:themeColor="text1"/>
        </w:rPr>
        <w:t>Therefore,</w:t>
      </w:r>
      <w:r w:rsidR="0053587E" w:rsidRPr="005F1774">
        <w:rPr>
          <w:rFonts w:asciiTheme="majorBidi" w:hAnsiTheme="majorBidi" w:cstheme="majorBidi"/>
          <w:color w:val="000000" w:themeColor="text1"/>
        </w:rPr>
        <w:t xml:space="preserve"> the efficiency of rail transportation in East Asia is more considerable</w:t>
      </w:r>
      <w:r w:rsidR="0053587E" w:rsidRPr="005F1774">
        <w:rPr>
          <w:rFonts w:ascii="Arial" w:hAnsi="Arial" w:cs="Arial"/>
          <w:color w:val="000000" w:themeColor="text1"/>
          <w:sz w:val="21"/>
          <w:szCs w:val="21"/>
          <w:shd w:val="clear" w:color="auto" w:fill="FFFFFF"/>
        </w:rPr>
        <w:t>.</w:t>
      </w:r>
    </w:p>
    <w:p w:rsidR="0053587E" w:rsidRPr="005F1774" w:rsidRDefault="0053587E" w:rsidP="002829D4">
      <w:pPr>
        <w:tabs>
          <w:tab w:val="left" w:pos="1453"/>
          <w:tab w:val="left" w:pos="3884"/>
        </w:tabs>
        <w:spacing w:line="360" w:lineRule="auto"/>
        <w:jc w:val="both"/>
        <w:rPr>
          <w:rFonts w:asciiTheme="majorBidi" w:hAnsiTheme="majorBidi" w:cstheme="majorBidi"/>
          <w:color w:val="000000" w:themeColor="text1"/>
        </w:rPr>
      </w:pPr>
    </w:p>
    <w:p w:rsidR="00A423F9" w:rsidRPr="005F1774" w:rsidRDefault="00A423F9" w:rsidP="00A423F9">
      <w:pPr>
        <w:ind w:left="360"/>
        <w:jc w:val="both"/>
        <w:rPr>
          <w:rFonts w:ascii="TimesNewRoman,Bold" w:hAnsi="TimesNewRoman,Bold"/>
          <w:b/>
          <w:bCs/>
          <w:color w:val="000000" w:themeColor="text1"/>
          <w:sz w:val="24"/>
          <w:szCs w:val="24"/>
          <w:rtl/>
          <w:lang w:bidi="fa-IR"/>
        </w:rPr>
      </w:pPr>
    </w:p>
    <w:p w:rsidR="00A423F9" w:rsidRPr="005F1774" w:rsidRDefault="00A423F9" w:rsidP="00A423F9">
      <w:pPr>
        <w:ind w:left="360"/>
        <w:jc w:val="both"/>
        <w:rPr>
          <w:rFonts w:ascii="TimesNewRoman,Bold" w:hAnsi="TimesNewRoman,Bold" w:cs="TimesNewRoman,Bold"/>
          <w:b/>
          <w:bCs/>
          <w:color w:val="000000" w:themeColor="text1"/>
          <w:sz w:val="24"/>
          <w:szCs w:val="24"/>
        </w:rPr>
      </w:pPr>
      <w:r w:rsidRPr="005F1774">
        <w:rPr>
          <w:rFonts w:ascii="TimesNewRoman,Bold" w:hAnsi="TimesNewRoman,Bold" w:cs="TimesNewRoman,Bold"/>
          <w:b/>
          <w:bCs/>
          <w:color w:val="000000" w:themeColor="text1"/>
          <w:sz w:val="24"/>
          <w:szCs w:val="24"/>
        </w:rPr>
        <w:t xml:space="preserve">Reference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[1]. Yu, M. and Lin, E. (2008)., "Efficiency and effectiveness in railway performance using a multi-activity network DEA model", Omega, Vol. 36, pp. 1005–1017.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[2]. Oum, T. H., Yu, C., (1994). Economic efficiency of railways and implications for public policy: A</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comparative study of the OECD countries’ railways, Journal of transport economics and policy, 28, 121-138.</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[3]. Gathon, H. J., Pestieau, P., (1995). Decomposing Efficiency into its Managerial and its Regulatory</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Components: The Case of European Railways. European Journal of Operational Research, 80, 500-507.</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[4]. Oum, T. H., Waters II, W. G., Yu, C., (1999). A survey of productivity and efficiency measurement in rail transport. Journal of transport economics and policy, 33(1), 9-44.</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[5]. Cantos, P., Pastor, J. M., Serrano, L., (1999). Productivity, Efficiency and Technical Change in the</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European Railways, a Non-Parametric Approach. Transportation, 26(4), 337-357.</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[6]. Cowie, J., Riddington, G., (1996). Measuring the Efficiency of European Railways. Applied Economics, 28,1027-1035.</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[7]. Charnes, A., Cooper, W.W., Rhodes, E., 1978. Measuring the efficiency of decision-making units. European Journal of Operational Research 2 (6), 429–444.</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lastRenderedPageBreak/>
        <w:t xml:space="preserve">[8]. Banker, R. Charnes, and W. W. Cooper, 1984, Some Methods for estimating Technical and Scale Inefficiencies in Data Envelopment Analysis, Management Science.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 [11]. Merkert, R., Smith, A. S. J., &amp; Nash, C. A. (2010). Benchmarking of train operating firms</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a transaction cost efficiency analysis. Transportation Planning and Technology, 33,35</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53.</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[12]. Movahedi, M., Abtahi, S., &amp; Motamedi, M. (2011). Iran railway efficiency analysis, using DEA: An international comparison. International Journal of Applied Operational Research, 1, 1</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6.</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[13]. Rayeni, M. M., &amp; Saljooghi, F. H. (2014). Ranking and measuring efficiency using secondary goals of cross-efficiency evaluation</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a study of railway efficiency in Iran. International Journal of Services and Operations Management, 17, 1</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16.</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[14]. Kim, H. -G., Choi, C. -Y.,Woo, J. -W., Choi, Y., Kim, K., &amp;Wu, D. D. (2011). Efficiency of themodal shift and environmental policy on the Korean railroad. Stochastic Environmental Research and Risk Assessment, 25, 305</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322.</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[15]. Li, L. -B., &amp; Hu, J. -L. (2010). Efficiency analysis of the regional railway in China: An applicationof DEA-Tobit approach. Journal of Information and Optimization Sciences, 31,1071</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1085.</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[16]. Song, M., Zhang, G., Zeng, W., Liu, J., &amp; Fang, K. (2015). Railway transportation and environmental efficiency in China. Transportation Research Part D: Transport and Environment.</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[17]. Teng, Y., Feng, F. -L., &amp; Zhang, J. (2010). Assessment of China railway logistics performance based on DEA. Journal of Railway Science and Engineering, 5, 023.</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[18]. Jitsuzumi, T., &amp; Nakamura, A. (2010). Causes of inefficiency in Japanese railways: Applicationof DEA for managers and policymakers. Socio-Economic Planning Sciences, 44,161</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173.</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[19]. Oum, T. H., Pathomsiri, S., &amp; Yoshida, Y. (2013). Limitations of DEA-based approach and alternative methods in the measurement and comparison of social efficiency across firms in different transport modes: An empirical study in Japan. Transportation Research Part E: Logistics and Transportation Review, 57, 16</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26.</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[20]. Sekiguchi, Y., Terada, K., &amp; Terada, H. (2010). A study on the third-sector urban railway efficiency in Japan. Journal of the Eastern Asia Society for Transportation Studies, 8,1275</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1287.</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[21]. Deshpande, A., &amp; Weisskopf, T. E. (2014). Does affirmative action reduce productivity? A case study of the Indian railways. World Development, 64, 169</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180.</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[22]. Ranjan, R., Chatterjee, P., &amp; Chakraborty, S. (2016). Performance evaluation of Indian railway zones using DEMATEL and VIKOR methods. Benchmarking: An International Journal, 23, 78</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 xml:space="preserve">95.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[23]. Mallikarjun, S., Lewis, H. F., &amp; Sexton, T. R. (2014). Operational performance of U.S. public rail transit and implications for public policy. Socio-Economic Planning Sciences, 48,74</w:t>
      </w:r>
      <w:r w:rsidRPr="005F1774">
        <w:rPr>
          <w:rFonts w:asciiTheme="majorBidi" w:hAnsiTheme="majorBidi" w:cs="Times New Roman" w:hint="cs"/>
          <w:color w:val="000000" w:themeColor="text1"/>
          <w:lang w:bidi="fa-IR"/>
        </w:rPr>
        <w:t>–</w:t>
      </w:r>
      <w:r w:rsidRPr="005F1774">
        <w:rPr>
          <w:rFonts w:asciiTheme="majorBidi" w:hAnsiTheme="majorBidi" w:cs="Times New Roman"/>
          <w:color w:val="000000" w:themeColor="text1"/>
          <w:lang w:bidi="fa-IR"/>
        </w:rPr>
        <w:t>88.</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[24]. F. W. Young and R. M. Hamer, Multi-dimensional Scaling, History, Theory and Applications, Lawrence Erlbaum, London, UK,1987.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[25]. T.R. Sexton, R.H. Silkman, andA.J. Hogan, “Data envelopment analysis: critique and extensions,” in Measuring Efficiency: An Assessment of Data Envelopment Analysis, R. H. Silkman, Ed., pp.73–105, Jossey-Bass, SanFrancisco, Calif, USA,1986.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lastRenderedPageBreak/>
        <w:t xml:space="preserve"> [26].  J. Wu, J. Sun, L. Liang, and Y. Zha, “Determination of weights for ultimate cross efficiency using Shannon entropy,” Expert Systems with Applications, vol.38, no.5, pp.5162–5165,2011.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[27]. G. R. Jahanshahloo, A. Memariani, F. H. Lotfi, and H. Z. Rezai, “A note on some of DEA models and finding efficiency and complete ranking using common set of weights,” Applied Mathematics and Computation, vol. 166, no. 2, pp. 265–281, 2005.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[28]. Y.-M. Wang, Y. Luo, and Z. Hua, “Aggregating preference rankings using OWA operator weights,” Information Sciences, vol.177, no.16, pp.3356–3363,2007.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[29]. F. Hosseinzadeh Lotfi, A. A. Noora, G. R. Jahanshahloo, and M. Reshadi, “One DEA ranking method based on applying aggregate units,” Expert Systems with Applications, vol. 38, no. 10, pp.13468–13471,2011.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[30]. P. Andersen and N. C. Petersen, “A procedure for ranking efficient units in data envelopment analysis,” Management Science, vol.39, no.10, pp.1261–1294,1993.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[31]. S. Mehrabian, M. R. Alirezaee, and G. R. Jahanshahloo, “A complete efficiency ranking of decision making units in data envelopment analysis,” Computational Optimization and Applications, vol.14, no.2, pp.261–266,1999.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[32]. K. Tone, “A slacks-based measure of super-efficiency in data envelopment analysis,” European Journal of Operational Research, vol.143, no.1, pp.32–41,2002.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[33]. S. Li, G. R. Jahanshahloo, and M. Khodabakhshi, “A super efficiency model for ranking efficient units in data envelopment analysis,” Applied Mathematics and Computation, vol.184, no.2, pp.638–648,2007.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[34].  F. Rezai Balf, H. Zhiani Rezai, G. R. Jahanshahloo, and F. Hosseinzadeh Lotfi, “Ranking efficient DMUs using the Tchebycheff norm,” Applied Mathematical Modelling, vol. 36, no. 1, pp. 46– 56,2012.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[35]. T. Sueyoshi, “DEA non-paramedic ranking test and index measurement: slack-adjusted DEA and an application to Japanese agriculture cooperatives,” Omega, vol. 27, no. 3, pp. 315–326, 1999.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[36]. G. R. Jahanshahloo, H. V. Junior, F. H. Lotfi, and D. Akbarian, “A new DEA ranking system based on changing the reference set,” European Journal of Operational Research, vol. 181, no. 1, pp.331–337,2007.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[37]. L. Friedman and Z. Sinuany-Stern, “Scaling units via the canonical correlation analysis in the DEA context,” European Journal of Operational Research, vol.100, no.3, pp.629–637,1997.</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[38]. E. D. Mecit and I. Alp, “A new proposed model of restricted data envelopment analysis by correlation coefficients,” Applied Mathematical Modeling, vol.3, no.5, pp.3407–3425,2013.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[39]. T. Joro, P. Korhonen, and J. Wallenius,“ Structural comparison of data envelopment analysis and multiple objective linear programming,” Management Science,vol.44,no.7,pp.962–970, 1998.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[40]. F. Hosseinzadeh Lotfi, M. Rostamy-Malkhalifeh, N. Aghayi, Z. Ghelej Beigi, and K. Gholami, “An improved method for ranking alternatives in multiple criteria decision analysis,” Applied Mathematical Modelling, vol.37, no.1-2, pp.25–33,2013.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[41]. L. M. Seiford and J. Zhu, “Context-dependent data envelopment analysis: measuring attractive ness and progress,” Omega, vol.31, no.5, pp.397–408,2003.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lastRenderedPageBreak/>
        <w:t xml:space="preserve"> [42]. A. Amirteimoori, “DEA efficiency analysis: efficient and anti-efficient frontier,” Applied Mathematics and Computation, vol. 186, no.1, pp.10–16,2007. </w:t>
      </w:r>
    </w:p>
    <w:p w:rsidR="00A423F9" w:rsidRPr="005F1774" w:rsidRDefault="00A423F9" w:rsidP="00A423F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[43]. M. Khodabakhshi and K. Aryavash, “Ranking all units in data envelopment analysis,” Applied Mathematics Letters, vol.25, no. 12, pp.2066–2070,2012. 20 Journal of Applied Mathematics.</w:t>
      </w:r>
    </w:p>
    <w:p w:rsidR="008E6F59" w:rsidRDefault="00A423F9" w:rsidP="007F3A89">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 xml:space="preserve">[44]. W. D. Cook and M. Kress, “ Anmth generation model for weak rang in go players in a tournament,” Journal of the Operational ResearchSociety,vol.41,no.12,pp.1111–1119,1990. </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45</w:t>
      </w:r>
      <w:r w:rsidRPr="005F1774">
        <w:rPr>
          <w:rFonts w:asciiTheme="majorBidi" w:hAnsiTheme="majorBidi" w:cs="Times New Roman"/>
          <w:color w:val="000000" w:themeColor="text1"/>
          <w:lang w:bidi="fa-IR"/>
        </w:rPr>
        <w:t>]. Doyle, J. R., Green, R. H, Cross-evaluation in DEA: Improving discrimination among DMUs. INFOR, (1995) 33(3), 205–222.</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[4</w:t>
      </w:r>
      <w:r>
        <w:rPr>
          <w:rFonts w:asciiTheme="majorBidi" w:hAnsiTheme="majorBidi" w:cs="Times New Roman"/>
          <w:color w:val="000000" w:themeColor="text1"/>
          <w:lang w:bidi="fa-IR"/>
        </w:rPr>
        <w:t>6</w:t>
      </w:r>
      <w:r w:rsidRPr="005F1774">
        <w:rPr>
          <w:rFonts w:asciiTheme="majorBidi" w:hAnsiTheme="majorBidi" w:cs="Times New Roman"/>
          <w:color w:val="000000" w:themeColor="text1"/>
          <w:lang w:bidi="fa-IR"/>
        </w:rPr>
        <w:t>]. Anderson, T. R., Hollingsworth, K. B., Inman, L. B, The fixed weighting nature of a cross-evaluation model. Journal of Productivity Analysis, (2002) 18(1), 249–255.</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47</w:t>
      </w:r>
      <w:r w:rsidRPr="005F1774">
        <w:rPr>
          <w:rFonts w:asciiTheme="majorBidi" w:hAnsiTheme="majorBidi" w:cs="Times New Roman"/>
          <w:color w:val="000000" w:themeColor="text1"/>
          <w:lang w:bidi="fa-IR"/>
        </w:rPr>
        <w:t>]. Boussofiane, A., Dyson, R. G., Thanassoulis, E., Applied data envelopment analysis. European Journal of Operational Research, (1991) 52(1), 1–15.</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48</w:t>
      </w:r>
      <w:r w:rsidRPr="005F1774">
        <w:rPr>
          <w:rFonts w:asciiTheme="majorBidi" w:hAnsiTheme="majorBidi" w:cs="Times New Roman"/>
          <w:color w:val="000000" w:themeColor="text1"/>
          <w:lang w:bidi="fa-IR"/>
        </w:rPr>
        <w:t>]. Liang, L., Wu, J., Cook, W. D., Zhu, J., Alternative secondary goals in DEA cross efficiency evaluation, International Journal of Production Economics, (2008) 113, 1025–1030.</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49</w:t>
      </w:r>
      <w:r w:rsidRPr="005F1774">
        <w:rPr>
          <w:rFonts w:asciiTheme="majorBidi" w:hAnsiTheme="majorBidi" w:cs="Times New Roman"/>
          <w:color w:val="000000" w:themeColor="text1"/>
          <w:lang w:bidi="fa-IR"/>
        </w:rPr>
        <w:t>] Ma, Z. X., Li, P. (2011). The cross-efficiency evaluation method for energy enterprise. Energy Procedia, 5, 37–41.</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50</w:t>
      </w:r>
      <w:r w:rsidRPr="005F1774">
        <w:rPr>
          <w:rFonts w:asciiTheme="majorBidi" w:hAnsiTheme="majorBidi" w:cs="Times New Roman"/>
          <w:color w:val="000000" w:themeColor="text1"/>
          <w:lang w:bidi="fa-IR"/>
        </w:rPr>
        <w:t>]. Doyle, J. R., Green, R. H., Efficiency and cross-efficiency in DEA: Derivations, meanings and uses. Journal of the Operations Research Society, (1994) 45(5), 567–578.</w:t>
      </w:r>
    </w:p>
    <w:p w:rsidR="005F1774" w:rsidRPr="005F1774" w:rsidRDefault="005F1774" w:rsidP="005F1774">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51</w:t>
      </w:r>
      <w:r w:rsidRPr="005F1774">
        <w:rPr>
          <w:rFonts w:asciiTheme="majorBidi" w:hAnsiTheme="majorBidi" w:cs="Times New Roman"/>
          <w:color w:val="000000" w:themeColor="text1"/>
          <w:lang w:bidi="fa-IR"/>
        </w:rPr>
        <w:t>]. Wang, Y. M., Chin, K. S., Some alternative models for DEA cross-efficiency evaluation. International Journal of Production Economics, (2010)128, 332–338.</w:t>
      </w:r>
    </w:p>
    <w:p w:rsidR="005F1774" w:rsidRPr="005F1774" w:rsidRDefault="005F1774" w:rsidP="007D26BD">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7D26BD">
        <w:rPr>
          <w:rFonts w:asciiTheme="majorBidi" w:hAnsiTheme="majorBidi" w:cs="Times New Roman"/>
          <w:color w:val="000000" w:themeColor="text1"/>
          <w:lang w:bidi="fa-IR"/>
        </w:rPr>
        <w:t>52</w:t>
      </w:r>
      <w:r w:rsidRPr="005F1774">
        <w:rPr>
          <w:rFonts w:asciiTheme="majorBidi" w:hAnsiTheme="majorBidi" w:cs="Times New Roman"/>
          <w:color w:val="000000" w:themeColor="text1"/>
          <w:lang w:bidi="fa-IR"/>
        </w:rPr>
        <w:t>]. Dotoli, M., Epicoco, N., Falagario, M., Sciancalepore, F., A cross-efficiency fuzzy data envelopment analysis technique for performance evaluation of decision making units under uncertainty. Computers and Industrial Engineering, (2015)79, 103-114.</w:t>
      </w:r>
    </w:p>
    <w:p w:rsidR="007D26BD" w:rsidRPr="005F1774" w:rsidRDefault="007D26BD" w:rsidP="007D26BD">
      <w:pPr>
        <w:ind w:left="360"/>
        <w:jc w:val="both"/>
        <w:rPr>
          <w:rFonts w:asciiTheme="majorBidi" w:hAnsiTheme="majorBidi" w:cs="Times New Roman"/>
          <w:color w:val="000000" w:themeColor="text1"/>
          <w:rtl/>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53</w:t>
      </w:r>
      <w:r w:rsidRPr="005F1774">
        <w:rPr>
          <w:rFonts w:asciiTheme="majorBidi" w:hAnsiTheme="majorBidi" w:cs="Times New Roman"/>
          <w:color w:val="000000" w:themeColor="text1"/>
          <w:lang w:bidi="fa-IR"/>
        </w:rPr>
        <w:t>]. Wu, J., Liang, L., Chen, Y., DEA game cross-efficiency approach to Olympic rankings. Omega, (2009)37, 909–918.</w:t>
      </w:r>
    </w:p>
    <w:p w:rsidR="007D26BD" w:rsidRPr="005F1774" w:rsidRDefault="007D26BD" w:rsidP="007D26BD">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Pr>
          <w:rFonts w:asciiTheme="majorBidi" w:hAnsiTheme="majorBidi" w:cs="Times New Roman"/>
          <w:color w:val="000000" w:themeColor="text1"/>
          <w:lang w:bidi="fa-IR"/>
        </w:rPr>
        <w:t>54</w:t>
      </w:r>
      <w:r w:rsidRPr="005F1774">
        <w:rPr>
          <w:rFonts w:asciiTheme="majorBidi" w:hAnsiTheme="majorBidi" w:cs="Times New Roman"/>
          <w:color w:val="000000" w:themeColor="text1"/>
          <w:lang w:bidi="fa-IR"/>
        </w:rPr>
        <w:t>]. Ma, R., Yao, L., Jin, M., Ren, P., The DEA game cross-efficiency model for supplier selection problem under competition. Applied Mathematics, (2014)8(2), 811–818.</w:t>
      </w:r>
    </w:p>
    <w:p w:rsidR="000B4D67" w:rsidRPr="005F1774" w:rsidRDefault="000B4D67" w:rsidP="007D26BD">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7D26BD">
        <w:rPr>
          <w:rFonts w:asciiTheme="majorBidi" w:hAnsiTheme="majorBidi" w:cs="Times New Roman"/>
          <w:color w:val="000000" w:themeColor="text1"/>
          <w:lang w:bidi="fa-IR"/>
        </w:rPr>
        <w:t>55</w:t>
      </w:r>
      <w:r w:rsidRPr="005F1774">
        <w:rPr>
          <w:rFonts w:asciiTheme="majorBidi" w:hAnsiTheme="majorBidi" w:cs="Times New Roman"/>
          <w:color w:val="000000" w:themeColor="text1"/>
          <w:lang w:bidi="fa-IR"/>
        </w:rPr>
        <w:t xml:space="preserve">]. Jahanshahloo, G. R., Hosseinzadeh Lofti, F., Yafari, Y., Maddahi, R., Selecting symmetric weights </w:t>
      </w:r>
      <w:r w:rsidR="007D26BD">
        <w:rPr>
          <w:rFonts w:asciiTheme="majorBidi" w:hAnsiTheme="majorBidi" w:cs="Times New Roman"/>
          <w:color w:val="000000" w:themeColor="text1"/>
          <w:lang w:bidi="fa-IR"/>
        </w:rPr>
        <w:t xml:space="preserve">       </w:t>
      </w:r>
      <w:r w:rsidRPr="005F1774">
        <w:rPr>
          <w:rFonts w:asciiTheme="majorBidi" w:hAnsiTheme="majorBidi" w:cs="Times New Roman"/>
          <w:color w:val="000000" w:themeColor="text1"/>
          <w:lang w:bidi="fa-IR"/>
        </w:rPr>
        <w:t>as a secondary goal in DEA cross-efficiency evaluation, Applied Mathematical Modelling, (2011)35, 544–549.</w:t>
      </w:r>
    </w:p>
    <w:p w:rsidR="000B4D67" w:rsidRDefault="000B4D67" w:rsidP="007D26BD">
      <w:pPr>
        <w:ind w:left="360"/>
        <w:jc w:val="both"/>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w:t>
      </w:r>
      <w:r w:rsidR="007D26BD">
        <w:rPr>
          <w:rFonts w:asciiTheme="majorBidi" w:hAnsiTheme="majorBidi" w:cs="Times New Roman"/>
          <w:color w:val="000000" w:themeColor="text1"/>
          <w:lang w:bidi="fa-IR"/>
        </w:rPr>
        <w:t>56</w:t>
      </w:r>
      <w:r w:rsidRPr="005F1774">
        <w:rPr>
          <w:rFonts w:asciiTheme="majorBidi" w:hAnsiTheme="majorBidi" w:cs="Times New Roman"/>
          <w:color w:val="000000" w:themeColor="text1"/>
          <w:lang w:bidi="fa-IR"/>
        </w:rPr>
        <w:t xml:space="preserve">]. Wu, J., Chu, J., Sun, J., Zhu, Q., Liang, L., Extended secondary goal models for weights selection in DEA cross-efficiency evaluation, Computer and Industrial Engineering. (2015). </w:t>
      </w:r>
    </w:p>
    <w:p w:rsidR="00E70A11" w:rsidRDefault="00E70A11" w:rsidP="007D26BD">
      <w:pPr>
        <w:ind w:left="360"/>
        <w:jc w:val="both"/>
        <w:rPr>
          <w:rFonts w:asciiTheme="majorBidi" w:hAnsiTheme="majorBidi" w:cs="Times New Roman"/>
          <w:color w:val="000000" w:themeColor="text1"/>
          <w:lang w:bidi="fa-IR"/>
        </w:rPr>
      </w:pPr>
    </w:p>
    <w:p w:rsidR="00E70A11" w:rsidRDefault="00E70A11" w:rsidP="007D26BD">
      <w:pPr>
        <w:ind w:left="360"/>
        <w:jc w:val="both"/>
        <w:rPr>
          <w:rFonts w:asciiTheme="majorBidi" w:hAnsiTheme="majorBidi" w:cs="Times New Roman"/>
          <w:color w:val="000000" w:themeColor="text1"/>
          <w:lang w:bidi="fa-IR"/>
        </w:rPr>
      </w:pPr>
    </w:p>
    <w:p w:rsidR="00E70A11" w:rsidRDefault="00E70A11" w:rsidP="007D26BD">
      <w:pPr>
        <w:ind w:left="360"/>
        <w:jc w:val="both"/>
        <w:rPr>
          <w:rFonts w:asciiTheme="majorBidi" w:hAnsiTheme="majorBidi" w:cs="Times New Roman"/>
          <w:color w:val="000000" w:themeColor="text1"/>
          <w:lang w:bidi="fa-IR"/>
        </w:rPr>
      </w:pPr>
    </w:p>
    <w:p w:rsidR="00E70A11" w:rsidRDefault="00E70A11" w:rsidP="007D26BD">
      <w:pPr>
        <w:ind w:left="360"/>
        <w:jc w:val="both"/>
        <w:rPr>
          <w:rFonts w:asciiTheme="majorBidi" w:hAnsiTheme="majorBidi" w:cs="Times New Roman"/>
          <w:color w:val="000000" w:themeColor="text1"/>
          <w:lang w:bidi="fa-IR"/>
        </w:rPr>
      </w:pPr>
    </w:p>
    <w:p w:rsidR="00E70A11" w:rsidRPr="005F1774" w:rsidRDefault="00E70A11" w:rsidP="007D26BD">
      <w:pPr>
        <w:ind w:left="360"/>
        <w:jc w:val="both"/>
        <w:rPr>
          <w:rFonts w:asciiTheme="majorBidi" w:hAnsiTheme="majorBidi" w:cs="Times New Roman"/>
          <w:color w:val="000000" w:themeColor="text1"/>
          <w:lang w:bidi="fa-IR"/>
        </w:rPr>
      </w:pPr>
    </w:p>
    <w:p w:rsidR="000B4D67" w:rsidRPr="005F1774" w:rsidRDefault="000B4D67" w:rsidP="000B4D67">
      <w:pPr>
        <w:autoSpaceDE w:val="0"/>
        <w:autoSpaceDN w:val="0"/>
        <w:adjustRightInd w:val="0"/>
        <w:spacing w:after="0" w:line="276" w:lineRule="auto"/>
        <w:jc w:val="both"/>
        <w:rPr>
          <w:rFonts w:asciiTheme="majorBidi" w:eastAsia="Times New Roman" w:hAnsiTheme="majorBidi" w:cstheme="majorBidi"/>
          <w:color w:val="000000" w:themeColor="text1"/>
        </w:rPr>
      </w:pPr>
    </w:p>
    <w:p w:rsidR="00880811" w:rsidRPr="005F1774" w:rsidRDefault="00880811" w:rsidP="00880811">
      <w:pPr>
        <w:tabs>
          <w:tab w:val="left" w:pos="1453"/>
          <w:tab w:val="left" w:pos="3884"/>
        </w:tabs>
        <w:spacing w:line="360" w:lineRule="auto"/>
        <w:jc w:val="both"/>
        <w:rPr>
          <w:rFonts w:asciiTheme="majorBidi" w:hAnsiTheme="majorBidi" w:cstheme="majorBidi"/>
          <w:b/>
          <w:bCs/>
          <w:color w:val="000000" w:themeColor="text1"/>
        </w:rPr>
      </w:pPr>
      <w:r w:rsidRPr="005F1774">
        <w:rPr>
          <w:rFonts w:asciiTheme="majorBidi" w:hAnsiTheme="majorBidi" w:cstheme="majorBidi"/>
          <w:b/>
          <w:bCs/>
          <w:color w:val="000000" w:themeColor="text1"/>
        </w:rPr>
        <w:t xml:space="preserve">Appendix </w:t>
      </w:r>
    </w:p>
    <w:p w:rsidR="00880811" w:rsidRPr="005F1774" w:rsidRDefault="00880811" w:rsidP="00880811">
      <w:pPr>
        <w:rPr>
          <w:rFonts w:asciiTheme="majorBidi" w:eastAsia="Times New Roman" w:hAnsiTheme="majorBidi" w:cstheme="majorBidi"/>
          <w:color w:val="000000" w:themeColor="text1"/>
        </w:rPr>
      </w:pPr>
      <w:r w:rsidRPr="005F1774">
        <w:rPr>
          <w:rFonts w:asciiTheme="majorBidi" w:hAnsiTheme="majorBidi" w:cs="Times New Roman"/>
          <w:color w:val="000000" w:themeColor="text1"/>
          <w:lang w:bidi="fa-IR"/>
        </w:rPr>
        <w:t xml:space="preserve">[1] </w:t>
      </w:r>
      <w:r w:rsidRPr="005F1774">
        <w:rPr>
          <w:rFonts w:asciiTheme="majorBidi" w:eastAsia="Times New Roman" w:hAnsiTheme="majorBidi" w:cstheme="majorBidi"/>
          <w:color w:val="000000" w:themeColor="text1"/>
        </w:rPr>
        <w:t>Proof Theorem 1:</w:t>
      </w:r>
    </w:p>
    <w:p w:rsidR="00880811" w:rsidRPr="005F1774" w:rsidRDefault="00880811" w:rsidP="00880811">
      <w:pPr>
        <w:rPr>
          <w:color w:val="000000" w:themeColor="text1"/>
        </w:rPr>
      </w:pPr>
      <w:r w:rsidRPr="005F1774">
        <w:rPr>
          <w:rFonts w:asciiTheme="majorBidi" w:hAnsiTheme="majorBidi" w:cstheme="majorBidi"/>
          <w:color w:val="000000" w:themeColor="text1"/>
        </w:rPr>
        <w:t xml:space="preserve">Let  </w:t>
      </w:r>
      <w:r w:rsidRPr="005F1774">
        <w:rPr>
          <w:rFonts w:asciiTheme="majorBidi" w:hAnsiTheme="majorBidi" w:cstheme="majorBidi"/>
          <w:color w:val="000000" w:themeColor="text1"/>
          <w:position w:val="-4"/>
        </w:rPr>
        <w:object w:dxaOrig="700" w:dyaOrig="260">
          <v:shape id="_x0000_i1215" type="#_x0000_t75" style="width:35.2pt;height:13.1pt" o:ole="">
            <v:imagedata r:id="rId374" o:title=""/>
          </v:shape>
          <o:OLEObject Type="Embed" ProgID="Equation.DSMT4" ShapeID="_x0000_i1215" DrawAspect="Content" ObjectID="_1616271166" r:id="rId375"/>
        </w:object>
      </w:r>
      <w:r w:rsidRPr="005F1774">
        <w:rPr>
          <w:rFonts w:asciiTheme="majorBidi" w:hAnsiTheme="majorBidi" w:cstheme="majorBidi"/>
          <w:color w:val="000000" w:themeColor="text1"/>
        </w:rPr>
        <w:t xml:space="preserve"> , </w:t>
      </w:r>
      <w:r w:rsidRPr="005F1774">
        <w:rPr>
          <w:rFonts w:asciiTheme="majorBidi" w:hAnsiTheme="majorBidi" w:cstheme="majorBidi"/>
          <w:color w:val="000000" w:themeColor="text1"/>
          <w:position w:val="-12"/>
        </w:rPr>
        <w:object w:dxaOrig="660" w:dyaOrig="360">
          <v:shape id="_x0000_i1216" type="#_x0000_t75" style="width:33.55pt;height:18.25pt" o:ole="">
            <v:imagedata r:id="rId376" o:title=""/>
          </v:shape>
          <o:OLEObject Type="Embed" ProgID="Equation.DSMT4" ShapeID="_x0000_i1216" DrawAspect="Content" ObjectID="_1616271167" r:id="rId377"/>
        </w:object>
      </w:r>
      <w:r w:rsidRPr="005F1774">
        <w:rPr>
          <w:rFonts w:asciiTheme="majorBidi" w:hAnsiTheme="majorBidi" w:cstheme="majorBidi"/>
          <w:color w:val="000000" w:themeColor="text1"/>
        </w:rPr>
        <w:t xml:space="preserve"> , </w:t>
      </w:r>
      <w:r w:rsidRPr="005F1774">
        <w:rPr>
          <w:rFonts w:asciiTheme="majorBidi" w:hAnsiTheme="majorBidi" w:cstheme="majorBidi"/>
          <w:color w:val="000000" w:themeColor="text1"/>
          <w:position w:val="-6"/>
        </w:rPr>
        <w:object w:dxaOrig="580" w:dyaOrig="279">
          <v:shape id="_x0000_i1217" type="#_x0000_t75" style="width:28.9pt;height:14.2pt" o:ole="">
            <v:imagedata r:id="rId378" o:title=""/>
          </v:shape>
          <o:OLEObject Type="Embed" ProgID="Equation.DSMT4" ShapeID="_x0000_i1217" DrawAspect="Content" ObjectID="_1616271168" r:id="rId379"/>
        </w:object>
      </w:r>
      <w:r w:rsidRPr="005F1774">
        <w:rPr>
          <w:rFonts w:asciiTheme="majorBidi" w:hAnsiTheme="majorBidi" w:cstheme="majorBidi"/>
          <w:color w:val="000000" w:themeColor="text1"/>
        </w:rPr>
        <w:t xml:space="preserve"> and  </w:t>
      </w:r>
      <w:r w:rsidRPr="005F1774">
        <w:rPr>
          <w:rFonts w:asciiTheme="majorBidi" w:hAnsiTheme="majorBidi" w:cstheme="majorBidi"/>
          <w:color w:val="000000" w:themeColor="text1"/>
          <w:position w:val="-32"/>
        </w:rPr>
        <w:object w:dxaOrig="1080" w:dyaOrig="700">
          <v:shape id="_x0000_i1218" type="#_x0000_t75" style="width:53.75pt;height:36.8pt" o:ole="">
            <v:imagedata r:id="rId380" o:title=""/>
          </v:shape>
          <o:OLEObject Type="Embed" ProgID="Equation.DSMT4" ShapeID="_x0000_i1218" DrawAspect="Content" ObjectID="_1616271169" r:id="rId381"/>
        </w:object>
      </w:r>
      <w:r w:rsidRPr="005F1774">
        <w:rPr>
          <w:rFonts w:asciiTheme="majorBidi" w:hAnsiTheme="majorBidi" w:cstheme="majorBidi"/>
          <w:color w:val="000000" w:themeColor="text1"/>
        </w:rPr>
        <w:t xml:space="preserve">for </w:t>
      </w:r>
      <w:r w:rsidRPr="005F1774">
        <w:rPr>
          <w:rFonts w:asciiTheme="majorBidi" w:hAnsiTheme="majorBidi" w:cstheme="majorBidi"/>
          <w:color w:val="000000" w:themeColor="text1"/>
          <w:position w:val="-4"/>
        </w:rPr>
        <w:object w:dxaOrig="180" w:dyaOrig="279">
          <v:shape id="_x0000_i1219" type="#_x0000_t75" style="width:9.55pt;height:14.2pt" o:ole="">
            <v:imagedata r:id="rId16" o:title=""/>
          </v:shape>
          <o:OLEObject Type="Embed" ProgID="Equation.DSMT4" ShapeID="_x0000_i1219" DrawAspect="Content" ObjectID="_1616271170" r:id="rId382"/>
        </w:object>
      </w:r>
      <w:r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position w:val="-14"/>
        </w:rPr>
        <w:object w:dxaOrig="660" w:dyaOrig="380">
          <v:shape id="_x0000_i1220" type="#_x0000_t75" style="width:33.55pt;height:19.35pt" o:ole="">
            <v:imagedata r:id="rId383" o:title=""/>
          </v:shape>
          <o:OLEObject Type="Embed" ProgID="Equation.DSMT4" ShapeID="_x0000_i1220" DrawAspect="Content" ObjectID="_1616271171" r:id="rId384"/>
        </w:object>
      </w:r>
      <w:r w:rsidRPr="005F1774">
        <w:rPr>
          <w:rFonts w:asciiTheme="majorBidi" w:hAnsiTheme="majorBidi" w:cstheme="majorBidi"/>
          <w:color w:val="000000" w:themeColor="text1"/>
        </w:rPr>
        <w:t xml:space="preserve">  and  </w:t>
      </w:r>
      <w:r w:rsidRPr="005F1774">
        <w:rPr>
          <w:rFonts w:asciiTheme="majorBidi" w:hAnsiTheme="majorBidi" w:cstheme="majorBidi"/>
          <w:color w:val="000000" w:themeColor="text1"/>
          <w:position w:val="-12"/>
        </w:rPr>
        <w:object w:dxaOrig="720" w:dyaOrig="360">
          <v:shape id="_x0000_i1221" type="#_x0000_t75" style="width:36.25pt;height:19.35pt" o:ole="">
            <v:imagedata r:id="rId385" o:title=""/>
          </v:shape>
          <o:OLEObject Type="Embed" ProgID="Equation.DSMT4" ShapeID="_x0000_i1221" DrawAspect="Content" ObjectID="_1616271172" r:id="rId386"/>
        </w:object>
      </w:r>
      <w:r w:rsidRPr="005F1774">
        <w:rPr>
          <w:rFonts w:asciiTheme="majorBidi" w:hAnsiTheme="majorBidi" w:cstheme="majorBidi"/>
          <w:color w:val="000000" w:themeColor="text1"/>
        </w:rPr>
        <w:t xml:space="preserve"> for otherwise. where </w:t>
      </w:r>
      <w:r w:rsidRPr="005F1774">
        <w:rPr>
          <w:rFonts w:asciiTheme="majorBidi" w:hAnsiTheme="majorBidi" w:cstheme="majorBidi"/>
          <w:color w:val="000000" w:themeColor="text1"/>
          <w:position w:val="-20"/>
        </w:rPr>
        <w:object w:dxaOrig="2040" w:dyaOrig="520">
          <v:shape id="_x0000_i1222" type="#_x0000_t75" style="width:102pt;height:26.2pt" o:ole="">
            <v:imagedata r:id="rId387" o:title=""/>
          </v:shape>
          <o:OLEObject Type="Embed" ProgID="Equation.DSMT4" ShapeID="_x0000_i1222" DrawAspect="Content" ObjectID="_1616271173" r:id="rId388"/>
        </w:object>
      </w:r>
      <w:r w:rsidRPr="005F1774">
        <w:rPr>
          <w:rFonts w:asciiTheme="majorBidi" w:hAnsiTheme="majorBidi" w:cstheme="majorBidi"/>
          <w:color w:val="000000" w:themeColor="text1"/>
        </w:rPr>
        <w:t xml:space="preserve">, then </w:t>
      </w:r>
      <w:r w:rsidRPr="005F1774">
        <w:rPr>
          <w:rFonts w:asciiTheme="majorBidi" w:hAnsiTheme="majorBidi" w:cstheme="majorBidi"/>
          <w:color w:val="000000" w:themeColor="text1"/>
          <w:position w:val="-14"/>
        </w:rPr>
        <w:object w:dxaOrig="1219" w:dyaOrig="400">
          <v:shape id="_x0000_i1223" type="#_x0000_t75" style="width:61.35pt;height:20.45pt" o:ole="">
            <v:imagedata r:id="rId389" o:title=""/>
          </v:shape>
          <o:OLEObject Type="Embed" ProgID="Equation.DSMT4" ShapeID="_x0000_i1223" DrawAspect="Content" ObjectID="_1616271174" r:id="rId390"/>
        </w:object>
      </w:r>
      <w:r w:rsidRPr="005F1774">
        <w:rPr>
          <w:rFonts w:asciiTheme="majorBidi" w:hAnsiTheme="majorBidi" w:cstheme="majorBidi"/>
          <w:color w:val="000000" w:themeColor="text1"/>
        </w:rPr>
        <w:t xml:space="preserve"> is the feasible solution for model </w:t>
      </w:r>
      <w:r w:rsidR="006618BA" w:rsidRPr="005F1774">
        <w:rPr>
          <w:rFonts w:asciiTheme="majorBidi" w:hAnsiTheme="majorBidi" w:cstheme="majorBidi"/>
          <w:color w:val="000000" w:themeColor="text1"/>
        </w:rPr>
        <w:t>(</w:t>
      </w:r>
      <w:r w:rsidRPr="005F1774">
        <w:rPr>
          <w:rFonts w:asciiTheme="majorBidi" w:hAnsiTheme="majorBidi" w:cstheme="majorBidi"/>
          <w:color w:val="000000" w:themeColor="text1"/>
        </w:rPr>
        <w:t>5</w:t>
      </w:r>
      <w:r w:rsidR="006618BA" w:rsidRPr="005F1774">
        <w:rPr>
          <w:rFonts w:asciiTheme="majorBidi" w:hAnsiTheme="majorBidi" w:cstheme="majorBidi"/>
          <w:color w:val="000000" w:themeColor="text1"/>
        </w:rPr>
        <w:t>)</w:t>
      </w:r>
      <w:r w:rsidRPr="005F1774">
        <w:rPr>
          <w:rFonts w:asciiTheme="majorBidi" w:hAnsiTheme="majorBidi" w:cstheme="majorBidi"/>
          <w:color w:val="000000" w:themeColor="text1"/>
        </w:rPr>
        <w:t>.</w:t>
      </w:r>
      <w:r w:rsidRPr="005F1774">
        <w:rPr>
          <w:color w:val="000000" w:themeColor="text1"/>
        </w:rPr>
        <w:t xml:space="preserve"> </w:t>
      </w:r>
    </w:p>
    <w:p w:rsidR="00880811" w:rsidRPr="005F1774" w:rsidRDefault="00880811" w:rsidP="00880811">
      <w:pPr>
        <w:rPr>
          <w:rFonts w:asciiTheme="majorBidi" w:eastAsia="Times New Roman" w:hAnsiTheme="majorBidi" w:cstheme="majorBidi"/>
          <w:color w:val="000000" w:themeColor="text1"/>
        </w:rPr>
      </w:pPr>
      <w:r w:rsidRPr="005F1774">
        <w:rPr>
          <w:rFonts w:asciiTheme="majorBidi" w:hAnsiTheme="majorBidi" w:cs="Times New Roman"/>
          <w:color w:val="000000" w:themeColor="text1"/>
          <w:lang w:bidi="fa-IR"/>
        </w:rPr>
        <w:t xml:space="preserve">[2] </w:t>
      </w:r>
      <w:r w:rsidRPr="005F1774">
        <w:rPr>
          <w:rFonts w:asciiTheme="majorBidi" w:eastAsia="Times New Roman" w:hAnsiTheme="majorBidi" w:cstheme="majorBidi"/>
          <w:color w:val="000000" w:themeColor="text1"/>
        </w:rPr>
        <w:t>Proof Theorem 2:</w:t>
      </w:r>
    </w:p>
    <w:p w:rsidR="00880811" w:rsidRPr="005F1774" w:rsidRDefault="00880811" w:rsidP="00880811">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b/>
          <w:bCs/>
          <w:color w:val="000000" w:themeColor="text1"/>
        </w:rPr>
        <w:t xml:space="preserve"> </w:t>
      </w:r>
      <w:r w:rsidRPr="005F1774">
        <w:rPr>
          <w:rFonts w:asciiTheme="majorBidi" w:hAnsiTheme="majorBidi" w:cstheme="majorBidi"/>
          <w:color w:val="000000" w:themeColor="text1"/>
        </w:rPr>
        <w:t>Assume that</w:t>
      </w:r>
      <w:r w:rsidRPr="005F1774">
        <w:rPr>
          <w:rFonts w:asciiTheme="majorBidi" w:hAnsiTheme="majorBidi" w:cstheme="majorBidi"/>
          <w:color w:val="000000" w:themeColor="text1"/>
          <w:position w:val="-14"/>
        </w:rPr>
        <w:object w:dxaOrig="1060" w:dyaOrig="400">
          <v:shape id="_x0000_i1224" type="#_x0000_t75" style="width:52.65pt;height:20.45pt" o:ole="">
            <v:imagedata r:id="rId391" o:title=""/>
          </v:shape>
          <o:OLEObject Type="Embed" ProgID="Equation.DSMT4" ShapeID="_x0000_i1224" DrawAspect="Content" ObjectID="_1616271175" r:id="rId392"/>
        </w:object>
      </w:r>
      <w:r w:rsidRPr="005F1774">
        <w:rPr>
          <w:rFonts w:asciiTheme="majorBidi" w:hAnsiTheme="majorBidi" w:cstheme="majorBidi"/>
          <w:color w:val="000000" w:themeColor="text1"/>
        </w:rPr>
        <w:t xml:space="preserve">, we show that </w:t>
      </w:r>
      <w:r w:rsidRPr="005F1774">
        <w:rPr>
          <w:rFonts w:asciiTheme="majorBidi" w:hAnsiTheme="majorBidi" w:cstheme="majorBidi"/>
          <w:color w:val="000000" w:themeColor="text1"/>
          <w:position w:val="-12"/>
        </w:rPr>
        <w:object w:dxaOrig="1740" w:dyaOrig="380">
          <v:shape id="_x0000_i1225" type="#_x0000_t75" style="width:87.8pt;height:19.35pt" o:ole="">
            <v:imagedata r:id="rId393" o:title=""/>
          </v:shape>
          <o:OLEObject Type="Embed" ProgID="Equation.DSMT4" ShapeID="_x0000_i1225" DrawAspect="Content" ObjectID="_1616271176" r:id="rId394"/>
        </w:object>
      </w:r>
      <w:r w:rsidRPr="005F1774">
        <w:rPr>
          <w:rFonts w:asciiTheme="majorBidi" w:hAnsiTheme="majorBidi" w:cstheme="majorBidi"/>
          <w:color w:val="000000" w:themeColor="text1"/>
          <w:position w:val="-30"/>
        </w:rPr>
        <w:object w:dxaOrig="5899" w:dyaOrig="700">
          <v:shape id="_x0000_i1226" type="#_x0000_t75" style="width:295.9pt;height:35.2pt" o:ole="">
            <v:imagedata r:id="rId395" o:title=""/>
          </v:shape>
          <o:OLEObject Type="Embed" ProgID="Equation.DSMT4" ShapeID="_x0000_i1226" DrawAspect="Content" ObjectID="_1616271177" r:id="rId396"/>
        </w:object>
      </w:r>
      <w:r w:rsidRPr="005F1774">
        <w:rPr>
          <w:rFonts w:asciiTheme="majorBidi" w:hAnsiTheme="majorBidi" w:cstheme="majorBidi"/>
          <w:color w:val="000000" w:themeColor="text1"/>
        </w:rPr>
        <w:t xml:space="preserve"> </w:t>
      </w:r>
    </w:p>
    <w:p w:rsidR="006618BA" w:rsidRPr="005F1774" w:rsidRDefault="00880811" w:rsidP="006618BA">
      <w:pPr>
        <w:tabs>
          <w:tab w:val="left" w:pos="1453"/>
          <w:tab w:val="left" w:pos="3884"/>
        </w:tabs>
        <w:spacing w:line="360" w:lineRule="auto"/>
        <w:rPr>
          <w:rFonts w:asciiTheme="majorBidi" w:hAnsiTheme="majorBidi" w:cstheme="majorBidi"/>
          <w:color w:val="000000" w:themeColor="text1"/>
        </w:rPr>
      </w:pPr>
      <w:r w:rsidRPr="005F1774">
        <w:rPr>
          <w:rFonts w:asciiTheme="majorBidi" w:hAnsiTheme="majorBidi" w:cstheme="majorBidi"/>
          <w:color w:val="000000" w:themeColor="text1"/>
        </w:rPr>
        <w:t xml:space="preserve">Then we have </w:t>
      </w:r>
      <w:r w:rsidRPr="005F1774">
        <w:rPr>
          <w:rFonts w:asciiTheme="majorBidi" w:hAnsiTheme="majorBidi" w:cstheme="majorBidi"/>
          <w:color w:val="000000" w:themeColor="text1"/>
          <w:position w:val="-44"/>
        </w:rPr>
        <w:object w:dxaOrig="8380" w:dyaOrig="999">
          <v:shape id="_x0000_i1227" type="#_x0000_t75" style="width:420.25pt;height:50.45pt" o:ole="">
            <v:imagedata r:id="rId397" o:title=""/>
          </v:shape>
          <o:OLEObject Type="Embed" ProgID="Equation.DSMT4" ShapeID="_x0000_i1227" DrawAspect="Content" ObjectID="_1616271178" r:id="rId398"/>
        </w:object>
      </w:r>
      <w:r w:rsidRPr="005F1774">
        <w:rPr>
          <w:rFonts w:asciiTheme="majorBidi" w:hAnsiTheme="majorBidi" w:cstheme="majorBidi"/>
          <w:color w:val="000000" w:themeColor="text1"/>
        </w:rPr>
        <w:t xml:space="preserve">   </w:t>
      </w:r>
    </w:p>
    <w:p w:rsidR="00880811" w:rsidRPr="005F1774" w:rsidRDefault="00880811" w:rsidP="006618BA">
      <w:pPr>
        <w:tabs>
          <w:tab w:val="left" w:pos="1453"/>
          <w:tab w:val="left" w:pos="3884"/>
        </w:tabs>
        <w:spacing w:line="360" w:lineRule="auto"/>
        <w:rPr>
          <w:rFonts w:asciiTheme="majorBidi" w:hAnsiTheme="majorBidi" w:cstheme="majorBidi"/>
          <w:color w:val="000000" w:themeColor="text1"/>
          <w:rtl/>
        </w:rPr>
      </w:pPr>
      <w:r w:rsidRPr="005F1774">
        <w:rPr>
          <w:rFonts w:asciiTheme="majorBidi" w:hAnsiTheme="majorBidi" w:cstheme="majorBidi"/>
          <w:color w:val="000000" w:themeColor="text1"/>
        </w:rPr>
        <w:t>Now, we show that</w:t>
      </w:r>
      <w:r w:rsidRPr="005F1774">
        <w:rPr>
          <w:rFonts w:asciiTheme="majorBidi" w:hAnsiTheme="majorBidi" w:cstheme="majorBidi"/>
          <w:color w:val="000000" w:themeColor="text1"/>
          <w:position w:val="-12"/>
        </w:rPr>
        <w:object w:dxaOrig="1160" w:dyaOrig="360">
          <v:shape id="_x0000_i1228" type="#_x0000_t75" style="width:58.9pt;height:19.35pt" o:ole="">
            <v:imagedata r:id="rId399" o:title=""/>
          </v:shape>
          <o:OLEObject Type="Embed" ProgID="Equation.DSMT4" ShapeID="_x0000_i1228" DrawAspect="Content" ObjectID="_1616271179" r:id="rId400"/>
        </w:object>
      </w:r>
      <w:r w:rsidRPr="005F1774">
        <w:rPr>
          <w:rFonts w:asciiTheme="majorBidi" w:hAnsiTheme="majorBidi" w:cstheme="majorBidi"/>
          <w:color w:val="000000" w:themeColor="text1"/>
        </w:rPr>
        <w:t xml:space="preserve"> , </w:t>
      </w:r>
      <w:r w:rsidRPr="005F1774">
        <w:rPr>
          <w:rFonts w:asciiTheme="majorBidi" w:hAnsiTheme="majorBidi" w:cstheme="majorBidi"/>
          <w:color w:val="000000" w:themeColor="text1"/>
          <w:position w:val="-14"/>
        </w:rPr>
        <w:object w:dxaOrig="3200" w:dyaOrig="400">
          <v:shape id="_x0000_i1229" type="#_x0000_t75" style="width:160.35pt;height:20.45pt" o:ole="">
            <v:imagedata r:id="rId401" o:title=""/>
          </v:shape>
          <o:OLEObject Type="Embed" ProgID="Equation.DSMT4" ShapeID="_x0000_i1229" DrawAspect="Content" ObjectID="_1616271180" r:id="rId402"/>
        </w:object>
      </w:r>
      <w:r w:rsidRPr="005F1774">
        <w:rPr>
          <w:rFonts w:asciiTheme="majorBidi" w:hAnsiTheme="majorBidi" w:cstheme="majorBidi"/>
          <w:color w:val="000000" w:themeColor="text1"/>
        </w:rPr>
        <w:t xml:space="preserve">  Proof by contradiction,  Assume that for each index such as j </w:t>
      </w:r>
      <w:r w:rsidRPr="005F1774">
        <w:rPr>
          <w:rFonts w:asciiTheme="majorBidi" w:hAnsiTheme="majorBidi" w:cstheme="majorBidi"/>
          <w:color w:val="000000" w:themeColor="text1"/>
          <w:position w:val="-14"/>
        </w:rPr>
        <w:object w:dxaOrig="3200" w:dyaOrig="400">
          <v:shape id="_x0000_i1230" type="#_x0000_t75" style="width:160.35pt;height:20.45pt" o:ole="">
            <v:imagedata r:id="rId403" o:title=""/>
          </v:shape>
          <o:OLEObject Type="Embed" ProgID="Equation.DSMT4" ShapeID="_x0000_i1230" DrawAspect="Content" ObjectID="_1616271181" r:id="rId404"/>
        </w:object>
      </w:r>
      <w:r w:rsidRPr="005F1774">
        <w:rPr>
          <w:rFonts w:asciiTheme="majorBidi" w:hAnsiTheme="majorBidi" w:cstheme="majorBidi"/>
          <w:color w:val="000000" w:themeColor="text1"/>
        </w:rPr>
        <w:t xml:space="preserve"> . </w:t>
      </w:r>
      <w:r w:rsidRPr="005F1774">
        <w:rPr>
          <w:rFonts w:asciiTheme="majorBidi" w:hAnsiTheme="majorBidi" w:cstheme="majorBidi"/>
          <w:color w:val="000000" w:themeColor="text1"/>
          <w:position w:val="-6"/>
        </w:rPr>
        <w:object w:dxaOrig="220" w:dyaOrig="260">
          <v:shape id="_x0000_i1231" type="#_x0000_t75" style="width:10.65pt;height:13.1pt" o:ole="">
            <v:imagedata r:id="rId405" o:title=""/>
          </v:shape>
          <o:OLEObject Type="Embed" ProgID="Equation.DSMT4" ShapeID="_x0000_i1231" DrawAspect="Content" ObjectID="_1616271182" r:id="rId406"/>
        </w:object>
      </w:r>
      <w:r w:rsidRPr="005F1774">
        <w:rPr>
          <w:rFonts w:asciiTheme="majorBidi" w:hAnsiTheme="majorBidi" w:cstheme="majorBidi"/>
          <w:color w:val="000000" w:themeColor="text1"/>
        </w:rPr>
        <w:t xml:space="preserve">  </w:t>
      </w:r>
      <w:r w:rsidR="006618BA" w:rsidRPr="005F1774">
        <w:rPr>
          <w:rFonts w:asciiTheme="majorBidi" w:hAnsiTheme="majorBidi" w:cstheme="majorBidi"/>
          <w:color w:val="000000" w:themeColor="text1"/>
        </w:rPr>
        <w:t>is defined as</w:t>
      </w:r>
      <w:r w:rsidRPr="005F1774">
        <w:rPr>
          <w:rFonts w:asciiTheme="majorBidi" w:hAnsiTheme="majorBidi" w:cstheme="majorBidi"/>
          <w:color w:val="000000" w:themeColor="text1"/>
          <w:position w:val="-16"/>
        </w:rPr>
        <w:object w:dxaOrig="2860" w:dyaOrig="440">
          <v:shape id="_x0000_i1232" type="#_x0000_t75" style="width:142.9pt;height:21.55pt" o:ole="">
            <v:imagedata r:id="rId407" o:title=""/>
          </v:shape>
          <o:OLEObject Type="Embed" ProgID="Equation.DSMT4" ShapeID="_x0000_i1232" DrawAspect="Content" ObjectID="_1616271183" r:id="rId408"/>
        </w:object>
      </w:r>
      <w:r w:rsidRPr="005F1774">
        <w:rPr>
          <w:rFonts w:asciiTheme="majorBidi" w:hAnsiTheme="majorBidi" w:cstheme="majorBidi"/>
          <w:color w:val="000000" w:themeColor="text1"/>
        </w:rPr>
        <w:t xml:space="preserve"> and the value of </w:t>
      </w:r>
      <w:r w:rsidRPr="005F1774">
        <w:rPr>
          <w:rFonts w:asciiTheme="majorBidi" w:hAnsiTheme="majorBidi" w:cstheme="majorBidi"/>
          <w:color w:val="000000" w:themeColor="text1"/>
          <w:position w:val="-4"/>
        </w:rPr>
        <w:object w:dxaOrig="220" w:dyaOrig="260">
          <v:shape id="_x0000_i1233" type="#_x0000_t75" style="width:10.65pt;height:13.1pt" o:ole="">
            <v:imagedata r:id="rId409" o:title=""/>
          </v:shape>
          <o:OLEObject Type="Embed" ProgID="Equation.DSMT4" ShapeID="_x0000_i1233" DrawAspect="Content" ObjectID="_1616271184" r:id="rId410"/>
        </w:object>
      </w:r>
      <w:r w:rsidRPr="005F1774">
        <w:rPr>
          <w:rFonts w:asciiTheme="majorBidi" w:hAnsiTheme="majorBidi" w:cstheme="majorBidi"/>
          <w:color w:val="000000" w:themeColor="text1"/>
        </w:rPr>
        <w:t xml:space="preserve">is found in a way that </w:t>
      </w:r>
      <w:r w:rsidRPr="005F1774">
        <w:rPr>
          <w:rFonts w:asciiTheme="majorBidi" w:hAnsiTheme="majorBidi" w:cstheme="majorBidi"/>
          <w:color w:val="000000" w:themeColor="text1"/>
          <w:position w:val="-6"/>
        </w:rPr>
        <w:object w:dxaOrig="220" w:dyaOrig="260">
          <v:shape id="_x0000_i1234" type="#_x0000_t75" style="width:10.65pt;height:13.1pt" o:ole="">
            <v:imagedata r:id="rId411" o:title=""/>
          </v:shape>
          <o:OLEObject Type="Embed" ProgID="Equation.DSMT4" ShapeID="_x0000_i1234" DrawAspect="Content" ObjectID="_1616271185" r:id="rId412"/>
        </w:object>
      </w:r>
      <w:r w:rsidRPr="005F1774">
        <w:rPr>
          <w:rFonts w:asciiTheme="majorBidi" w:hAnsiTheme="majorBidi" w:cstheme="majorBidi"/>
          <w:color w:val="000000" w:themeColor="text1"/>
        </w:rPr>
        <w:t xml:space="preserve"> is feasibl</w:t>
      </w:r>
      <w:r w:rsidR="006618BA" w:rsidRPr="005F1774">
        <w:rPr>
          <w:rFonts w:asciiTheme="majorBidi" w:hAnsiTheme="majorBidi" w:cstheme="majorBidi"/>
          <w:color w:val="000000" w:themeColor="text1"/>
        </w:rPr>
        <w:t xml:space="preserve">e. To reach this </w:t>
      </w:r>
      <w:r w:rsidRPr="005F1774">
        <w:rPr>
          <w:rFonts w:asciiTheme="majorBidi" w:hAnsiTheme="majorBidi" w:cstheme="majorBidi"/>
          <w:color w:val="000000" w:themeColor="text1"/>
        </w:rPr>
        <w:t>goal:</w:t>
      </w:r>
    </w:p>
    <w:p w:rsidR="00880811" w:rsidRPr="005F1774" w:rsidRDefault="00880811" w:rsidP="00880811">
      <w:pPr>
        <w:tabs>
          <w:tab w:val="left" w:pos="1453"/>
          <w:tab w:val="left" w:pos="3884"/>
        </w:tabs>
        <w:spacing w:line="360" w:lineRule="auto"/>
        <w:rPr>
          <w:rFonts w:asciiTheme="majorBidi" w:hAnsiTheme="majorBidi" w:cstheme="majorBidi"/>
          <w:color w:val="000000" w:themeColor="text1"/>
          <w:rtl/>
          <w:lang w:bidi="fa-IR"/>
        </w:rPr>
      </w:pPr>
      <w:r w:rsidRPr="005F1774">
        <w:rPr>
          <w:rFonts w:asciiTheme="majorBidi" w:hAnsiTheme="majorBidi" w:cstheme="majorBidi"/>
          <w:color w:val="000000" w:themeColor="text1"/>
        </w:rPr>
        <w:object w:dxaOrig="4560" w:dyaOrig="2799">
          <v:shape id="_x0000_i1235" type="#_x0000_t75" style="width:230.75pt;height:135.55pt" o:ole="">
            <v:imagedata r:id="rId413" o:title=""/>
          </v:shape>
          <o:OLEObject Type="Embed" ProgID="Equation.DSMT4" ShapeID="_x0000_i1235" DrawAspect="Content" ObjectID="_1616271186" r:id="rId414"/>
        </w:object>
      </w:r>
    </w:p>
    <w:p w:rsidR="00880811" w:rsidRPr="005F1774" w:rsidRDefault="00880811" w:rsidP="006618BA">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object w:dxaOrig="5200" w:dyaOrig="1359">
          <v:shape id="_x0000_i1236" type="#_x0000_t75" style="width:259.1pt;height:63.55pt" o:ole="">
            <v:imagedata r:id="rId415" o:title=""/>
          </v:shape>
          <o:OLEObject Type="Embed" ProgID="Equation.DSMT4" ShapeID="_x0000_i1236" DrawAspect="Content" ObjectID="_1616271187" r:id="rId416"/>
        </w:object>
      </w:r>
    </w:p>
    <w:p w:rsidR="006618BA" w:rsidRPr="005F1774" w:rsidRDefault="00880811" w:rsidP="006618BA">
      <w:pPr>
        <w:jc w:val="both"/>
        <w:rPr>
          <w:rFonts w:asciiTheme="majorBidi" w:hAnsiTheme="majorBidi" w:cstheme="majorBidi"/>
          <w:color w:val="000000" w:themeColor="text1"/>
        </w:rPr>
      </w:pPr>
      <w:r w:rsidRPr="005F1774">
        <w:rPr>
          <w:rFonts w:asciiTheme="majorBidi" w:hAnsiTheme="majorBidi" w:cstheme="majorBidi"/>
          <w:color w:val="000000" w:themeColor="text1"/>
        </w:rPr>
        <w:t>As</w:t>
      </w:r>
      <w:r w:rsidRPr="005F1774">
        <w:rPr>
          <w:rFonts w:asciiTheme="majorBidi" w:hAnsiTheme="majorBidi" w:cstheme="majorBidi"/>
          <w:color w:val="000000" w:themeColor="text1"/>
          <w:position w:val="-14"/>
        </w:rPr>
        <w:object w:dxaOrig="2680" w:dyaOrig="400">
          <v:shape id="_x0000_i1237" type="#_x0000_t75" style="width:133.1pt;height:19.35pt" o:ole="">
            <v:imagedata r:id="rId417" o:title=""/>
          </v:shape>
          <o:OLEObject Type="Embed" ProgID="Equation.DSMT4" ShapeID="_x0000_i1237" DrawAspect="Content" ObjectID="_1616271188" r:id="rId418"/>
        </w:object>
      </w:r>
    </w:p>
    <w:p w:rsidR="008E6F59" w:rsidRPr="005F1774" w:rsidRDefault="00880811" w:rsidP="006618BA">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rPr>
        <w:t>so</w:t>
      </w:r>
      <w:r w:rsidR="006618BA"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position w:val="-6"/>
        </w:rPr>
        <w:object w:dxaOrig="639" w:dyaOrig="279">
          <v:shape id="_x0000_i1238" type="#_x0000_t75" style="width:32.2pt;height:14.2pt" o:ole="">
            <v:imagedata r:id="rId419" o:title=""/>
          </v:shape>
          <o:OLEObject Type="Embed" ProgID="Equation.DSMT4" ShapeID="_x0000_i1238" DrawAspect="Content" ObjectID="_1616271189" r:id="rId420"/>
        </w:object>
      </w:r>
      <w:r w:rsidR="006618BA" w:rsidRPr="005F1774">
        <w:rPr>
          <w:rFonts w:asciiTheme="majorBidi" w:hAnsiTheme="majorBidi" w:cstheme="majorBidi"/>
          <w:color w:val="000000" w:themeColor="text1"/>
        </w:rPr>
        <w:t xml:space="preserve"> Ho</w:t>
      </w:r>
      <w:r w:rsidR="00AC333B" w:rsidRPr="005F1774">
        <w:rPr>
          <w:rFonts w:asciiTheme="majorBidi" w:hAnsiTheme="majorBidi" w:cstheme="majorBidi"/>
          <w:color w:val="000000" w:themeColor="text1"/>
        </w:rPr>
        <w:t xml:space="preserve">wever, it can be </w:t>
      </w:r>
      <w:r w:rsidRPr="005F1774">
        <w:rPr>
          <w:rFonts w:asciiTheme="majorBidi" w:hAnsiTheme="majorBidi" w:cstheme="majorBidi" w:hint="cs"/>
          <w:color w:val="000000" w:themeColor="text1"/>
          <w:rtl/>
        </w:rPr>
        <w:t xml:space="preserve">  </w:t>
      </w:r>
      <w:r w:rsidR="00AC333B" w:rsidRPr="005F1774">
        <w:rPr>
          <w:rFonts w:asciiTheme="majorBidi" w:hAnsiTheme="majorBidi" w:cstheme="majorBidi"/>
          <w:color w:val="000000" w:themeColor="text1"/>
          <w:position w:val="-12"/>
        </w:rPr>
        <w:object w:dxaOrig="4020" w:dyaOrig="380">
          <v:shape id="_x0000_i1239" type="#_x0000_t75" style="width:204.55pt;height:20.45pt" o:ole="">
            <v:imagedata r:id="rId421" o:title=""/>
          </v:shape>
          <o:OLEObject Type="Embed" ProgID="Equation.DSMT4" ShapeID="_x0000_i1239" DrawAspect="Content" ObjectID="_1616271190" r:id="rId422"/>
        </w:object>
      </w:r>
      <w:r w:rsidRPr="005F1774">
        <w:rPr>
          <w:rFonts w:asciiTheme="majorBidi" w:hAnsiTheme="majorBidi" w:cstheme="majorBidi" w:hint="cs"/>
          <w:color w:val="000000" w:themeColor="text1"/>
          <w:rtl/>
        </w:rPr>
        <w:t xml:space="preserve"> </w:t>
      </w:r>
      <w:r w:rsidRPr="005F1774">
        <w:rPr>
          <w:rFonts w:asciiTheme="majorBidi" w:hAnsiTheme="majorBidi" w:cstheme="majorBidi"/>
          <w:color w:val="000000" w:themeColor="text1"/>
        </w:rPr>
        <w:t xml:space="preserve"> Putting</w:t>
      </w:r>
      <w:r w:rsidRPr="005F1774">
        <w:rPr>
          <w:rFonts w:asciiTheme="majorBidi" w:hAnsiTheme="majorBidi" w:cstheme="majorBidi"/>
          <w:color w:val="000000" w:themeColor="text1"/>
          <w:position w:val="-14"/>
        </w:rPr>
        <w:object w:dxaOrig="1500" w:dyaOrig="400">
          <v:shape id="_x0000_i1240" type="#_x0000_t75" style="width:75.25pt;height:20.45pt" o:ole="">
            <v:imagedata r:id="rId423" o:title=""/>
          </v:shape>
          <o:OLEObject Type="Embed" ProgID="Equation.DSMT4" ShapeID="_x0000_i1240" DrawAspect="Content" ObjectID="_1616271191" r:id="rId424"/>
        </w:object>
      </w:r>
      <w:r w:rsidRPr="005F1774">
        <w:rPr>
          <w:rFonts w:asciiTheme="majorBidi" w:hAnsiTheme="majorBidi" w:cstheme="majorBidi"/>
          <w:color w:val="000000" w:themeColor="text1"/>
        </w:rPr>
        <w:t>, as M is a very large positive number, so</w:t>
      </w:r>
      <w:r w:rsidRPr="005F1774">
        <w:rPr>
          <w:rFonts w:asciiTheme="majorBidi" w:hAnsiTheme="majorBidi" w:cstheme="majorBidi"/>
          <w:color w:val="000000" w:themeColor="text1"/>
          <w:position w:val="-12"/>
        </w:rPr>
        <w:object w:dxaOrig="2720" w:dyaOrig="380">
          <v:shape id="_x0000_i1241" type="#_x0000_t75" style="width:135.55pt;height:19.35pt" o:ole="">
            <v:imagedata r:id="rId425" o:title=""/>
          </v:shape>
          <o:OLEObject Type="Embed" ProgID="Equation.DSMT4" ShapeID="_x0000_i1241" DrawAspect="Content" ObjectID="_1616271192" r:id="rId426"/>
        </w:object>
      </w:r>
      <w:r w:rsidRPr="005F1774">
        <w:rPr>
          <w:rFonts w:asciiTheme="majorBidi" w:hAnsiTheme="majorBidi" w:cstheme="majorBidi"/>
          <w:color w:val="000000" w:themeColor="text1"/>
        </w:rPr>
        <w:t xml:space="preserve">. This shows that </w:t>
      </w:r>
      <w:r w:rsidRPr="005F1774">
        <w:rPr>
          <w:rFonts w:asciiTheme="majorBidi" w:hAnsiTheme="majorBidi" w:cstheme="majorBidi"/>
          <w:color w:val="000000" w:themeColor="text1"/>
          <w:position w:val="-16"/>
        </w:rPr>
        <w:object w:dxaOrig="1200" w:dyaOrig="440">
          <v:shape id="_x0000_i1242" type="#_x0000_t75" style="width:61.35pt;height:21.55pt" o:ole="">
            <v:imagedata r:id="rId427" o:title=""/>
          </v:shape>
          <o:OLEObject Type="Embed" ProgID="Equation.DSMT4" ShapeID="_x0000_i1242" DrawAspect="Content" ObjectID="_1616271193" r:id="rId428"/>
        </w:object>
      </w:r>
      <w:r w:rsidRPr="005F1774">
        <w:rPr>
          <w:rFonts w:asciiTheme="majorBidi" w:hAnsiTheme="majorBidi" w:cstheme="majorBidi"/>
          <w:color w:val="000000" w:themeColor="text1"/>
        </w:rPr>
        <w:t xml:space="preserve"> is a feasible solution for model </w:t>
      </w:r>
      <w:r w:rsidR="006618BA" w:rsidRPr="005F1774">
        <w:rPr>
          <w:rFonts w:asciiTheme="majorBidi" w:hAnsiTheme="majorBidi" w:cstheme="majorBidi"/>
          <w:color w:val="000000" w:themeColor="text1"/>
        </w:rPr>
        <w:t>(5)</w:t>
      </w:r>
      <w:r w:rsidRPr="005F1774">
        <w:rPr>
          <w:rFonts w:asciiTheme="majorBidi" w:hAnsiTheme="majorBidi" w:cstheme="majorBidi"/>
          <w:color w:val="000000" w:themeColor="text1"/>
        </w:rPr>
        <w:t xml:space="preserve">. However, </w:t>
      </w:r>
      <w:r w:rsidRPr="005F1774">
        <w:rPr>
          <w:rFonts w:asciiTheme="majorBidi" w:hAnsiTheme="majorBidi" w:cstheme="majorBidi"/>
          <w:color w:val="000000" w:themeColor="text1"/>
          <w:position w:val="-28"/>
        </w:rPr>
        <w:object w:dxaOrig="5640" w:dyaOrig="680">
          <v:shape id="_x0000_i1243" type="#_x0000_t75" style="width:281.75pt;height:33.55pt" o:ole="">
            <v:imagedata r:id="rId429" o:title=""/>
          </v:shape>
          <o:OLEObject Type="Embed" ProgID="Equation.DSMT4" ShapeID="_x0000_i1243" DrawAspect="Content" ObjectID="_1616271194" r:id="rId430"/>
        </w:object>
      </w:r>
      <w:r w:rsidRPr="005F1774">
        <w:rPr>
          <w:rFonts w:asciiTheme="majorBidi" w:hAnsiTheme="majorBidi" w:cstheme="majorBidi"/>
          <w:color w:val="000000" w:themeColor="text1"/>
        </w:rPr>
        <w:t xml:space="preserve"> And as</w:t>
      </w:r>
      <w:r w:rsidRPr="005F1774">
        <w:rPr>
          <w:rFonts w:asciiTheme="majorBidi" w:hAnsiTheme="majorBidi" w:cstheme="majorBidi"/>
          <w:color w:val="000000" w:themeColor="text1"/>
          <w:position w:val="-28"/>
        </w:rPr>
        <w:object w:dxaOrig="1219" w:dyaOrig="680">
          <v:shape id="_x0000_i1244" type="#_x0000_t75" style="width:61.35pt;height:33.55pt" o:ole="">
            <v:imagedata r:id="rId431" o:title=""/>
          </v:shape>
          <o:OLEObject Type="Embed" ProgID="Equation.DSMT4" ShapeID="_x0000_i1244" DrawAspect="Content" ObjectID="_1616271195" r:id="rId432"/>
        </w:object>
      </w:r>
      <w:r w:rsidRPr="005F1774">
        <w:rPr>
          <w:rFonts w:asciiTheme="majorBidi" w:hAnsiTheme="majorBidi" w:cstheme="majorBidi"/>
          <w:color w:val="000000" w:themeColor="text1"/>
        </w:rPr>
        <w:t xml:space="preserve">, so it can be understood that </w:t>
      </w:r>
      <w:r w:rsidRPr="005F1774">
        <w:rPr>
          <w:rFonts w:asciiTheme="majorBidi" w:hAnsiTheme="majorBidi" w:cstheme="majorBidi"/>
          <w:color w:val="000000" w:themeColor="text1"/>
          <w:position w:val="-4"/>
        </w:rPr>
        <w:object w:dxaOrig="639" w:dyaOrig="300">
          <v:shape id="_x0000_i1245" type="#_x0000_t75" style="width:32.2pt;height:15.8pt" o:ole="">
            <v:imagedata r:id="rId433" o:title=""/>
          </v:shape>
          <o:OLEObject Type="Embed" ProgID="Equation.DSMT4" ShapeID="_x0000_i1245" DrawAspect="Content" ObjectID="_1616271196" r:id="rId434"/>
        </w:object>
      </w:r>
      <w:r w:rsidRPr="005F1774">
        <w:rPr>
          <w:rFonts w:asciiTheme="majorBidi" w:hAnsiTheme="majorBidi" w:cstheme="majorBidi"/>
          <w:color w:val="000000" w:themeColor="text1"/>
        </w:rPr>
        <w:t xml:space="preserve"> which in contradiction to the optimality of </w:t>
      </w:r>
      <w:r w:rsidRPr="005F1774">
        <w:rPr>
          <w:rFonts w:asciiTheme="majorBidi" w:hAnsiTheme="majorBidi" w:cstheme="majorBidi"/>
          <w:color w:val="000000" w:themeColor="text1"/>
          <w:position w:val="-4"/>
        </w:rPr>
        <w:object w:dxaOrig="260" w:dyaOrig="300">
          <v:shape id="_x0000_i1246" type="#_x0000_t75" style="width:13.1pt;height:15.8pt" o:ole="">
            <v:imagedata r:id="rId435" o:title=""/>
          </v:shape>
          <o:OLEObject Type="Embed" ProgID="Equation.DSMT4" ShapeID="_x0000_i1246" DrawAspect="Content" ObjectID="_1616271197" r:id="rId436"/>
        </w:object>
      </w:r>
      <w:r w:rsidRPr="005F1774">
        <w:rPr>
          <w:rFonts w:asciiTheme="majorBidi" w:hAnsiTheme="majorBidi" w:cstheme="majorBidi"/>
          <w:color w:val="000000" w:themeColor="text1"/>
        </w:rPr>
        <w:t xml:space="preserve">for model </w:t>
      </w:r>
      <w:r w:rsidR="006618BA" w:rsidRPr="005F1774">
        <w:rPr>
          <w:rFonts w:asciiTheme="majorBidi" w:hAnsiTheme="majorBidi" w:cstheme="majorBidi"/>
          <w:color w:val="000000" w:themeColor="text1"/>
        </w:rPr>
        <w:t>(5)</w:t>
      </w:r>
      <w:r w:rsidRPr="005F1774">
        <w:rPr>
          <w:rFonts w:asciiTheme="majorBidi" w:hAnsiTheme="majorBidi" w:cstheme="majorBidi"/>
          <w:color w:val="000000" w:themeColor="text1"/>
        </w:rPr>
        <w:t>. Therefore, the contradiction proposition is nullified and the assertion is proved.</w:t>
      </w:r>
      <w:r w:rsidR="006618BA" w:rsidRPr="005F1774">
        <w:rPr>
          <w:rFonts w:asciiTheme="majorBidi" w:hAnsiTheme="majorBidi" w:cs="Times New Roman"/>
          <w:color w:val="000000" w:themeColor="text1"/>
          <w:lang w:bidi="fa-IR"/>
        </w:rPr>
        <w:t xml:space="preserve"> </w:t>
      </w:r>
    </w:p>
    <w:p w:rsidR="00AC333B" w:rsidRPr="005F1774" w:rsidRDefault="00AC333B" w:rsidP="00AC333B">
      <w:pPr>
        <w:rPr>
          <w:rFonts w:asciiTheme="majorBidi" w:eastAsia="Times New Roman" w:hAnsiTheme="majorBidi" w:cstheme="majorBidi"/>
          <w:color w:val="000000" w:themeColor="text1"/>
        </w:rPr>
      </w:pPr>
      <w:r w:rsidRPr="005F1774">
        <w:rPr>
          <w:rFonts w:asciiTheme="majorBidi" w:hAnsiTheme="majorBidi" w:cs="Times New Roman"/>
          <w:color w:val="000000" w:themeColor="text1"/>
          <w:lang w:bidi="fa-IR"/>
        </w:rPr>
        <w:t xml:space="preserve">[3] </w:t>
      </w:r>
      <w:r w:rsidRPr="005F1774">
        <w:rPr>
          <w:rFonts w:asciiTheme="majorBidi" w:eastAsia="Times New Roman" w:hAnsiTheme="majorBidi" w:cstheme="majorBidi"/>
          <w:color w:val="000000" w:themeColor="text1"/>
        </w:rPr>
        <w:t>Proof Theorem 3:</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Assume that </w:t>
      </w:r>
      <w:r w:rsidRPr="005F1774">
        <w:rPr>
          <w:rFonts w:asciiTheme="majorBidi" w:hAnsiTheme="majorBidi" w:cstheme="majorBidi"/>
          <w:color w:val="000000" w:themeColor="text1"/>
          <w:position w:val="-6"/>
        </w:rPr>
        <w:object w:dxaOrig="639" w:dyaOrig="320">
          <v:shape id="_x0000_i1247" type="#_x0000_t75" style="width:32.2pt;height:15.8pt" o:ole="">
            <v:imagedata r:id="rId437" o:title=""/>
          </v:shape>
          <o:OLEObject Type="Embed" ProgID="Equation.DSMT4" ShapeID="_x0000_i1247" DrawAspect="Content" ObjectID="_1616271198" r:id="rId438"/>
        </w:object>
      </w:r>
      <w:r w:rsidRPr="005F1774">
        <w:rPr>
          <w:rFonts w:asciiTheme="majorBidi" w:hAnsiTheme="majorBidi" w:cstheme="majorBidi"/>
          <w:color w:val="000000" w:themeColor="text1"/>
        </w:rPr>
        <w:t xml:space="preserve"> as </w:t>
      </w:r>
      <w:r w:rsidRPr="005F1774">
        <w:rPr>
          <w:rFonts w:asciiTheme="majorBidi" w:hAnsiTheme="majorBidi" w:cstheme="majorBidi"/>
          <w:color w:val="000000" w:themeColor="text1"/>
          <w:position w:val="-16"/>
        </w:rPr>
        <w:object w:dxaOrig="1340" w:dyaOrig="440">
          <v:shape id="_x0000_i1248" type="#_x0000_t75" style="width:66.8pt;height:21.55pt" o:ole="">
            <v:imagedata r:id="rId439" o:title=""/>
          </v:shape>
          <o:OLEObject Type="Embed" ProgID="Equation.DSMT4" ShapeID="_x0000_i1248" DrawAspect="Content" ObjectID="_1616271199" r:id="rId440"/>
        </w:object>
      </w:r>
      <w:r w:rsidRPr="005F1774">
        <w:rPr>
          <w:rFonts w:asciiTheme="majorBidi" w:hAnsiTheme="majorBidi" w:cstheme="majorBidi"/>
          <w:color w:val="000000" w:themeColor="text1"/>
        </w:rPr>
        <w:t xml:space="preserve"> is the feasible solution for model 5.</w:t>
      </w:r>
    </w:p>
    <w:p w:rsidR="00AC333B"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14"/>
        </w:rPr>
        <w:object w:dxaOrig="6060" w:dyaOrig="400">
          <v:shape id="_x0000_i1249" type="#_x0000_t75" style="width:305.2pt;height:20.45pt" o:ole="">
            <v:imagedata r:id="rId441" o:title=""/>
          </v:shape>
          <o:OLEObject Type="Embed" ProgID="Equation.DSMT4" ShapeID="_x0000_i1249" DrawAspect="Content" ObjectID="_1616271200" r:id="rId442"/>
        </w:object>
      </w:r>
      <w:r w:rsidRPr="005F1774">
        <w:rPr>
          <w:rFonts w:asciiTheme="majorBidi" w:hAnsiTheme="majorBidi" w:cstheme="majorBidi"/>
          <w:color w:val="000000" w:themeColor="text1"/>
        </w:rPr>
        <w:t xml:space="preserve"> This shows that </w:t>
      </w:r>
      <w:r w:rsidRPr="005F1774">
        <w:rPr>
          <w:rFonts w:asciiTheme="majorBidi" w:hAnsiTheme="majorBidi" w:cstheme="majorBidi"/>
          <w:color w:val="000000" w:themeColor="text1"/>
          <w:position w:val="-16"/>
        </w:rPr>
        <w:object w:dxaOrig="1359" w:dyaOrig="440">
          <v:shape id="_x0000_i1250" type="#_x0000_t75" style="width:67.9pt;height:21.55pt" o:ole="">
            <v:imagedata r:id="rId443" o:title=""/>
          </v:shape>
          <o:OLEObject Type="Embed" ProgID="Equation.DSMT4" ShapeID="_x0000_i1250" DrawAspect="Content" ObjectID="_1616271201" r:id="rId444"/>
        </w:object>
      </w:r>
      <w:r w:rsidRPr="005F1774">
        <w:rPr>
          <w:rFonts w:asciiTheme="majorBidi" w:hAnsiTheme="majorBidi" w:cstheme="majorBidi"/>
          <w:color w:val="000000" w:themeColor="text1"/>
        </w:rPr>
        <w:t xml:space="preserve"> and on the other hand </w:t>
      </w:r>
      <w:r w:rsidRPr="005F1774">
        <w:rPr>
          <w:rFonts w:asciiTheme="majorBidi" w:hAnsiTheme="majorBidi" w:cstheme="majorBidi"/>
          <w:color w:val="000000" w:themeColor="text1"/>
          <w:position w:val="-12"/>
        </w:rPr>
        <w:object w:dxaOrig="840" w:dyaOrig="380">
          <v:shape id="_x0000_i1251" type="#_x0000_t75" style="width:42pt;height:19.35pt" o:ole="">
            <v:imagedata r:id="rId445" o:title=""/>
          </v:shape>
          <o:OLEObject Type="Embed" ProgID="Equation.DSMT4" ShapeID="_x0000_i1251" DrawAspect="Content" ObjectID="_1616271202" r:id="rId446"/>
        </w:object>
      </w:r>
      <w:r w:rsidRPr="005F1774">
        <w:rPr>
          <w:rFonts w:asciiTheme="majorBidi" w:hAnsiTheme="majorBidi" w:cstheme="majorBidi"/>
          <w:color w:val="000000" w:themeColor="text1"/>
        </w:rPr>
        <w:t>, thus</w:t>
      </w:r>
      <w:r w:rsidRPr="005F1774">
        <w:rPr>
          <w:rFonts w:asciiTheme="majorBidi" w:hAnsiTheme="majorBidi" w:cstheme="majorBidi"/>
          <w:color w:val="000000" w:themeColor="text1"/>
          <w:position w:val="-16"/>
        </w:rPr>
        <w:object w:dxaOrig="1260" w:dyaOrig="440">
          <v:shape id="_x0000_i1252" type="#_x0000_t75" style="width:63.55pt;height:21.55pt" o:ole="">
            <v:imagedata r:id="rId447" o:title=""/>
          </v:shape>
          <o:OLEObject Type="Embed" ProgID="Equation.DSMT4" ShapeID="_x0000_i1252" DrawAspect="Content" ObjectID="_1616271203" r:id="rId448"/>
        </w:object>
      </w:r>
      <w:r w:rsidRPr="005F1774">
        <w:rPr>
          <w:rFonts w:asciiTheme="majorBidi" w:hAnsiTheme="majorBidi" w:cstheme="majorBidi"/>
          <w:color w:val="000000" w:themeColor="text1"/>
        </w:rPr>
        <w:t xml:space="preserve">. it is implied that the unit </w:t>
      </w:r>
      <w:r w:rsidRPr="005F1774">
        <w:rPr>
          <w:rFonts w:asciiTheme="majorBidi" w:hAnsiTheme="majorBidi" w:cstheme="majorBidi"/>
          <w:color w:val="000000" w:themeColor="text1"/>
          <w:position w:val="-16"/>
        </w:rPr>
        <w:object w:dxaOrig="820" w:dyaOrig="440">
          <v:shape id="_x0000_i1253" type="#_x0000_t75" style="width:40.9pt;height:21.55pt" o:ole="">
            <v:imagedata r:id="rId449" o:title=""/>
          </v:shape>
          <o:OLEObject Type="Embed" ProgID="Equation.DSMT4" ShapeID="_x0000_i1253" DrawAspect="Content" ObjectID="_1616271204" r:id="rId450"/>
        </w:object>
      </w:r>
      <w:r w:rsidRPr="005F1774">
        <w:rPr>
          <w:rFonts w:asciiTheme="majorBidi" w:hAnsiTheme="majorBidi" w:cstheme="majorBidi"/>
          <w:color w:val="000000" w:themeColor="text1"/>
        </w:rPr>
        <w:t xml:space="preserve"> is extreme efficient unit.</w:t>
      </w:r>
      <w:r w:rsidRPr="005F1774">
        <w:rPr>
          <w:rFonts w:asciiTheme="majorBidi" w:hAnsiTheme="majorBidi" w:cstheme="majorBidi"/>
          <w:b/>
          <w:bCs/>
          <w:color w:val="000000" w:themeColor="text1"/>
        </w:rPr>
        <w:t xml:space="preserve"> </w:t>
      </w:r>
      <w:r w:rsidRPr="005F1774">
        <w:rPr>
          <w:rFonts w:asciiTheme="majorBidi" w:hAnsiTheme="majorBidi" w:cstheme="majorBidi"/>
          <w:color w:val="000000" w:themeColor="text1"/>
        </w:rPr>
        <w:t xml:space="preserve">Sufficient condition: now, we assume that the unit </w:t>
      </w:r>
      <w:r w:rsidRPr="005F1774">
        <w:rPr>
          <w:rFonts w:asciiTheme="majorBidi" w:hAnsiTheme="majorBidi" w:cstheme="majorBidi"/>
          <w:color w:val="000000" w:themeColor="text1"/>
          <w:position w:val="-16"/>
        </w:rPr>
        <w:object w:dxaOrig="820" w:dyaOrig="440">
          <v:shape id="_x0000_i1254" type="#_x0000_t75" style="width:40.9pt;height:21.55pt" o:ole="">
            <v:imagedata r:id="rId451" o:title=""/>
          </v:shape>
          <o:OLEObject Type="Embed" ProgID="Equation.DSMT4" ShapeID="_x0000_i1254" DrawAspect="Content" ObjectID="_1616271205" r:id="rId452"/>
        </w:object>
      </w:r>
      <w:r w:rsidRPr="005F1774">
        <w:rPr>
          <w:rFonts w:asciiTheme="majorBidi" w:hAnsiTheme="majorBidi" w:cstheme="majorBidi"/>
          <w:color w:val="000000" w:themeColor="text1"/>
        </w:rPr>
        <w:t xml:space="preserve"> is extreme efficient we show that </w:t>
      </w:r>
      <w:r w:rsidRPr="005F1774">
        <w:rPr>
          <w:rFonts w:asciiTheme="majorBidi" w:hAnsiTheme="majorBidi" w:cstheme="majorBidi"/>
          <w:color w:val="000000" w:themeColor="text1"/>
          <w:position w:val="-6"/>
        </w:rPr>
        <w:object w:dxaOrig="639" w:dyaOrig="320">
          <v:shape id="_x0000_i1255" type="#_x0000_t75" style="width:32.2pt;height:15.8pt" o:ole="">
            <v:imagedata r:id="rId453" o:title=""/>
          </v:shape>
          <o:OLEObject Type="Embed" ProgID="Equation.DSMT4" ShapeID="_x0000_i1255" DrawAspect="Content" ObjectID="_1616271206" r:id="rId454"/>
        </w:object>
      </w:r>
      <w:r w:rsidRPr="005F1774">
        <w:rPr>
          <w:rFonts w:asciiTheme="majorBidi" w:hAnsiTheme="majorBidi" w:cstheme="majorBidi"/>
          <w:color w:val="000000" w:themeColor="text1"/>
        </w:rPr>
        <w:t>.</w:t>
      </w:r>
      <w:r w:rsidRPr="005F1774">
        <w:rPr>
          <w:rFonts w:asciiTheme="majorBidi" w:hAnsiTheme="majorBidi" w:cstheme="majorBidi"/>
          <w:b/>
          <w:bCs/>
          <w:color w:val="000000" w:themeColor="text1"/>
        </w:rPr>
        <w:t xml:space="preserve"> </w:t>
      </w:r>
      <w:r w:rsidRPr="005F1774">
        <w:rPr>
          <w:rFonts w:asciiTheme="majorBidi" w:hAnsiTheme="majorBidi" w:cstheme="majorBidi"/>
          <w:color w:val="000000" w:themeColor="text1"/>
        </w:rPr>
        <w:t>the dual of model 5 is as follows:</w:t>
      </w:r>
    </w:p>
    <w:p w:rsidR="007D26BD" w:rsidRDefault="007D26BD" w:rsidP="00AC333B">
      <w:pPr>
        <w:tabs>
          <w:tab w:val="left" w:pos="1453"/>
          <w:tab w:val="left" w:pos="3884"/>
        </w:tabs>
        <w:spacing w:line="360" w:lineRule="auto"/>
        <w:jc w:val="both"/>
        <w:rPr>
          <w:rFonts w:asciiTheme="majorBidi" w:hAnsiTheme="majorBidi" w:cstheme="majorBidi"/>
          <w:color w:val="000000" w:themeColor="text1"/>
        </w:rPr>
      </w:pPr>
    </w:p>
    <w:p w:rsidR="007D26BD" w:rsidRPr="005F1774" w:rsidRDefault="007D26BD" w:rsidP="00AC333B">
      <w:pPr>
        <w:tabs>
          <w:tab w:val="left" w:pos="1453"/>
          <w:tab w:val="left" w:pos="3884"/>
        </w:tabs>
        <w:spacing w:line="360" w:lineRule="auto"/>
        <w:jc w:val="both"/>
        <w:rPr>
          <w:rFonts w:asciiTheme="majorBidi" w:hAnsiTheme="majorBidi" w:cstheme="majorBidi"/>
          <w:color w:val="000000" w:themeColor="text1"/>
        </w:rPr>
      </w:pPr>
    </w:p>
    <w:tbl>
      <w:tblPr>
        <w:tblW w:w="9065" w:type="dxa"/>
        <w:tblInd w:w="410" w:type="dxa"/>
        <w:tblLook w:val="0000" w:firstRow="0" w:lastRow="0" w:firstColumn="0" w:lastColumn="0" w:noHBand="0" w:noVBand="0"/>
      </w:tblPr>
      <w:tblGrid>
        <w:gridCol w:w="7396"/>
        <w:gridCol w:w="1669"/>
      </w:tblGrid>
      <w:tr w:rsidR="00AC333B" w:rsidRPr="005F1774" w:rsidTr="00172AA1">
        <w:trPr>
          <w:trHeight w:val="3905"/>
        </w:trPr>
        <w:tc>
          <w:tcPr>
            <w:tcW w:w="7396" w:type="dxa"/>
          </w:tcPr>
          <w:p w:rsidR="00AC333B" w:rsidRPr="005F1774" w:rsidRDefault="00AC333B" w:rsidP="00172AA1">
            <w:pPr>
              <w:jc w:val="both"/>
              <w:rPr>
                <w:rFonts w:asciiTheme="majorBidi" w:hAnsiTheme="majorBidi" w:cs="Times New Roman"/>
                <w:color w:val="000000" w:themeColor="text1"/>
                <w:lang w:bidi="fa-IR"/>
              </w:rPr>
            </w:pPr>
            <w:r w:rsidRPr="005F1774">
              <w:rPr>
                <w:rFonts w:asciiTheme="majorBidi" w:hAnsiTheme="majorBidi" w:cstheme="majorBidi"/>
                <w:color w:val="000000" w:themeColor="text1"/>
                <w:position w:val="-218"/>
              </w:rPr>
              <w:object w:dxaOrig="5000" w:dyaOrig="4360">
                <v:shape id="_x0000_i1256" type="#_x0000_t75" style="width:249.55pt;height:220.1pt" o:ole="">
                  <v:imagedata r:id="rId455" o:title=""/>
                </v:shape>
                <o:OLEObject Type="Embed" ProgID="Equation.DSMT4" ShapeID="_x0000_i1256" DrawAspect="Content" ObjectID="_1616271207" r:id="rId456"/>
              </w:object>
            </w:r>
          </w:p>
        </w:tc>
        <w:tc>
          <w:tcPr>
            <w:tcW w:w="1669" w:type="dxa"/>
          </w:tcPr>
          <w:p w:rsidR="00AC333B" w:rsidRPr="005F1774" w:rsidRDefault="00AC333B" w:rsidP="00172AA1">
            <w:pPr>
              <w:jc w:val="center"/>
              <w:rPr>
                <w:rFonts w:asciiTheme="majorBidi" w:hAnsiTheme="majorBidi" w:cs="Times New Roman"/>
                <w:color w:val="000000" w:themeColor="text1"/>
                <w:lang w:bidi="fa-IR"/>
              </w:rPr>
            </w:pPr>
          </w:p>
          <w:p w:rsidR="00AC333B" w:rsidRPr="005F1774" w:rsidRDefault="00AC333B" w:rsidP="00172AA1">
            <w:pPr>
              <w:rPr>
                <w:rFonts w:asciiTheme="majorBidi" w:hAnsiTheme="majorBidi" w:cs="Times New Roman"/>
                <w:color w:val="000000" w:themeColor="text1"/>
                <w:lang w:bidi="fa-IR"/>
              </w:rPr>
            </w:pPr>
          </w:p>
          <w:p w:rsidR="00AC333B" w:rsidRPr="005F1774" w:rsidRDefault="00AC333B" w:rsidP="00172AA1">
            <w:pPr>
              <w:rPr>
                <w:rFonts w:asciiTheme="majorBidi" w:hAnsiTheme="majorBidi" w:cs="Times New Roman"/>
                <w:color w:val="000000" w:themeColor="text1"/>
                <w:lang w:bidi="fa-IR"/>
              </w:rPr>
            </w:pPr>
          </w:p>
          <w:p w:rsidR="00AC333B" w:rsidRPr="005F1774" w:rsidRDefault="00AC333B" w:rsidP="00172AA1">
            <w:pPr>
              <w:rPr>
                <w:rFonts w:asciiTheme="majorBidi" w:hAnsiTheme="majorBidi" w:cs="Times New Roman"/>
                <w:color w:val="000000" w:themeColor="text1"/>
                <w:lang w:bidi="fa-IR"/>
              </w:rPr>
            </w:pPr>
          </w:p>
          <w:p w:rsidR="00AC333B" w:rsidRPr="005F1774" w:rsidRDefault="00AC333B" w:rsidP="00172AA1">
            <w:pPr>
              <w:jc w:val="center"/>
              <w:rPr>
                <w:rFonts w:asciiTheme="majorBidi" w:hAnsiTheme="majorBidi" w:cs="Times New Roman"/>
                <w:color w:val="000000" w:themeColor="text1"/>
                <w:lang w:bidi="fa-IR"/>
              </w:rPr>
            </w:pPr>
            <w:r w:rsidRPr="005F1774">
              <w:rPr>
                <w:rFonts w:asciiTheme="majorBidi" w:hAnsiTheme="majorBidi" w:cs="Times New Roman"/>
                <w:color w:val="000000" w:themeColor="text1"/>
                <w:lang w:bidi="fa-IR"/>
              </w:rPr>
              <w:t>(a)</w:t>
            </w:r>
          </w:p>
        </w:tc>
      </w:tr>
    </w:tbl>
    <w:p w:rsidR="00AC333B" w:rsidRPr="005F1774" w:rsidRDefault="00AC333B" w:rsidP="00AC333B">
      <w:pPr>
        <w:tabs>
          <w:tab w:val="left" w:pos="1453"/>
          <w:tab w:val="left" w:pos="3884"/>
        </w:tabs>
        <w:spacing w:line="360" w:lineRule="auto"/>
        <w:jc w:val="both"/>
        <w:rPr>
          <w:rFonts w:asciiTheme="majorBidi" w:hAnsiTheme="majorBidi" w:cstheme="majorBidi"/>
          <w:b/>
          <w:bCs/>
          <w:color w:val="000000" w:themeColor="text1"/>
        </w:rPr>
      </w:pP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Assume that </w:t>
      </w:r>
      <w:r w:rsidRPr="005F1774">
        <w:rPr>
          <w:rFonts w:asciiTheme="majorBidi" w:hAnsiTheme="majorBidi" w:cstheme="majorBidi"/>
          <w:color w:val="000000" w:themeColor="text1"/>
          <w:position w:val="-16"/>
        </w:rPr>
        <w:object w:dxaOrig="1820" w:dyaOrig="440">
          <v:shape id="_x0000_i1257" type="#_x0000_t75" style="width:91.35pt;height:21.55pt" o:ole="">
            <v:imagedata r:id="rId457" o:title=""/>
          </v:shape>
          <o:OLEObject Type="Embed" ProgID="Equation.DSMT4" ShapeID="_x0000_i1257" DrawAspect="Content" ObjectID="_1616271208" r:id="rId458"/>
        </w:object>
      </w:r>
      <w:r w:rsidRPr="005F1774">
        <w:rPr>
          <w:rFonts w:asciiTheme="majorBidi" w:hAnsiTheme="majorBidi" w:cstheme="majorBidi"/>
          <w:color w:val="000000" w:themeColor="text1"/>
        </w:rPr>
        <w:t xml:space="preserve"> is the optimal solution for model (a). First, we show that</w:t>
      </w:r>
      <w:r w:rsidRPr="005F1774">
        <w:rPr>
          <w:rFonts w:asciiTheme="majorBidi" w:hAnsiTheme="majorBidi" w:cstheme="majorBidi"/>
          <w:color w:val="000000" w:themeColor="text1"/>
          <w:position w:val="-6"/>
        </w:rPr>
        <w:object w:dxaOrig="660" w:dyaOrig="320">
          <v:shape id="_x0000_i1258" type="#_x0000_t75" style="width:32.2pt;height:15.8pt" o:ole="">
            <v:imagedata r:id="rId459" o:title=""/>
          </v:shape>
          <o:OLEObject Type="Embed" ProgID="Equation.DSMT4" ShapeID="_x0000_i1258" DrawAspect="Content" ObjectID="_1616271209" r:id="rId460"/>
        </w:object>
      </w:r>
      <w:r w:rsidRPr="005F1774">
        <w:rPr>
          <w:rFonts w:asciiTheme="majorBidi" w:hAnsiTheme="majorBidi" w:cstheme="majorBidi"/>
          <w:color w:val="000000" w:themeColor="text1"/>
        </w:rPr>
        <w:t>. Assume that</w:t>
      </w:r>
      <w:r w:rsidRPr="005F1774">
        <w:rPr>
          <w:rFonts w:asciiTheme="majorBidi" w:hAnsiTheme="majorBidi" w:cstheme="majorBidi"/>
          <w:color w:val="000000" w:themeColor="text1"/>
          <w:position w:val="-6"/>
        </w:rPr>
        <w:object w:dxaOrig="639" w:dyaOrig="320">
          <v:shape id="_x0000_i1259" type="#_x0000_t75" style="width:32.2pt;height:15.8pt" o:ole="">
            <v:imagedata r:id="rId461" o:title=""/>
          </v:shape>
          <o:OLEObject Type="Embed" ProgID="Equation.DSMT4" ShapeID="_x0000_i1259" DrawAspect="Content" ObjectID="_1616271210" r:id="rId462"/>
        </w:object>
      </w:r>
      <w:r w:rsidRPr="005F1774">
        <w:rPr>
          <w:rFonts w:asciiTheme="majorBidi" w:hAnsiTheme="majorBidi" w:cstheme="majorBidi"/>
          <w:color w:val="000000" w:themeColor="text1"/>
        </w:rPr>
        <w:t xml:space="preserve">, then we have </w:t>
      </w:r>
      <w:r w:rsidRPr="005F1774">
        <w:rPr>
          <w:rFonts w:asciiTheme="majorBidi" w:hAnsiTheme="majorBidi" w:cstheme="majorBidi"/>
          <w:color w:val="000000" w:themeColor="text1"/>
          <w:position w:val="-30"/>
        </w:rPr>
        <w:object w:dxaOrig="4599" w:dyaOrig="560">
          <v:shape id="_x0000_i1260" type="#_x0000_t75" style="width:231.25pt;height:27.8pt" o:ole="">
            <v:imagedata r:id="rId463" o:title=""/>
          </v:shape>
          <o:OLEObject Type="Embed" ProgID="Equation.DSMT4" ShapeID="_x0000_i1260" DrawAspect="Content" ObjectID="_1616271211" r:id="rId464"/>
        </w:object>
      </w:r>
      <w:r w:rsidRPr="005F1774">
        <w:rPr>
          <w:rFonts w:asciiTheme="majorBidi" w:hAnsiTheme="majorBidi" w:cstheme="majorBidi"/>
          <w:color w:val="000000" w:themeColor="text1"/>
        </w:rPr>
        <w:t xml:space="preserve">  by the equation</w:t>
      </w:r>
      <w:r w:rsidRPr="005F1774">
        <w:rPr>
          <w:rFonts w:asciiTheme="majorBidi" w:hAnsiTheme="majorBidi" w:cstheme="majorBidi"/>
          <w:color w:val="000000" w:themeColor="text1"/>
          <w:position w:val="-30"/>
        </w:rPr>
        <w:object w:dxaOrig="1060" w:dyaOrig="560">
          <v:shape id="_x0000_i1261" type="#_x0000_t75" style="width:52.65pt;height:28.9pt" o:ole="">
            <v:imagedata r:id="rId465" o:title=""/>
          </v:shape>
          <o:OLEObject Type="Embed" ProgID="Equation.DSMT4" ShapeID="_x0000_i1261" DrawAspect="Content" ObjectID="_1616271212" r:id="rId466"/>
        </w:object>
      </w:r>
      <w:r w:rsidRPr="005F1774">
        <w:rPr>
          <w:rFonts w:asciiTheme="majorBidi" w:hAnsiTheme="majorBidi" w:cstheme="majorBidi"/>
          <w:color w:val="000000" w:themeColor="text1"/>
        </w:rPr>
        <w:t>, it is understood that</w:t>
      </w:r>
      <w:r w:rsidRPr="005F1774">
        <w:rPr>
          <w:rFonts w:asciiTheme="majorBidi" w:hAnsiTheme="majorBidi" w:cstheme="majorBidi"/>
          <w:color w:val="000000" w:themeColor="text1"/>
          <w:position w:val="-10"/>
        </w:rPr>
        <w:object w:dxaOrig="639" w:dyaOrig="360">
          <v:shape id="_x0000_i1262" type="#_x0000_t75" style="width:32.2pt;height:19.35pt" o:ole="">
            <v:imagedata r:id="rId467" o:title=""/>
          </v:shape>
          <o:OLEObject Type="Embed" ProgID="Equation.DSMT4" ShapeID="_x0000_i1262" DrawAspect="Content" ObjectID="_1616271213" r:id="rId468"/>
        </w:object>
      </w:r>
      <w:r w:rsidRPr="005F1774">
        <w:rPr>
          <w:rFonts w:asciiTheme="majorBidi" w:hAnsiTheme="majorBidi" w:cstheme="majorBidi"/>
          <w:color w:val="000000" w:themeColor="text1"/>
        </w:rPr>
        <w:t xml:space="preserve">; also, by the in equation </w:t>
      </w:r>
      <w:r w:rsidRPr="005F1774">
        <w:rPr>
          <w:rFonts w:asciiTheme="majorBidi" w:hAnsiTheme="majorBidi" w:cstheme="majorBidi"/>
          <w:color w:val="000000" w:themeColor="text1"/>
          <w:position w:val="-30"/>
        </w:rPr>
        <w:object w:dxaOrig="2160" w:dyaOrig="560">
          <v:shape id="_x0000_i1263" type="#_x0000_t75" style="width:108.8pt;height:28.9pt" o:ole="">
            <v:imagedata r:id="rId469" o:title=""/>
          </v:shape>
          <o:OLEObject Type="Embed" ProgID="Equation.DSMT4" ShapeID="_x0000_i1263" DrawAspect="Content" ObjectID="_1616271214" r:id="rId470"/>
        </w:object>
      </w:r>
      <w:r w:rsidRPr="005F1774">
        <w:rPr>
          <w:rFonts w:asciiTheme="majorBidi" w:hAnsiTheme="majorBidi" w:cstheme="majorBidi"/>
          <w:color w:val="000000" w:themeColor="text1"/>
        </w:rPr>
        <w:t>it is understood that</w:t>
      </w:r>
      <w:r w:rsidRPr="005F1774">
        <w:rPr>
          <w:rFonts w:asciiTheme="majorBidi" w:hAnsiTheme="majorBidi" w:cstheme="majorBidi"/>
          <w:color w:val="000000" w:themeColor="text1"/>
          <w:position w:val="-6"/>
        </w:rPr>
        <w:object w:dxaOrig="680" w:dyaOrig="320">
          <v:shape id="_x0000_i1264" type="#_x0000_t75" style="width:33.55pt;height:15.8pt" o:ole="">
            <v:imagedata r:id="rId471" o:title=""/>
          </v:shape>
          <o:OLEObject Type="Embed" ProgID="Equation.DSMT4" ShapeID="_x0000_i1264" DrawAspect="Content" ObjectID="_1616271215" r:id="rId472"/>
        </w:object>
      </w:r>
      <w:r w:rsidRPr="005F1774">
        <w:rPr>
          <w:rFonts w:asciiTheme="majorBidi" w:hAnsiTheme="majorBidi" w:cstheme="majorBidi"/>
          <w:color w:val="000000" w:themeColor="text1"/>
        </w:rPr>
        <w:t>. Which is in contradiction to the equation</w:t>
      </w:r>
      <w:r w:rsidRPr="005F1774">
        <w:rPr>
          <w:rFonts w:asciiTheme="majorBidi" w:hAnsiTheme="majorBidi" w:cstheme="majorBidi"/>
          <w:color w:val="000000" w:themeColor="text1"/>
          <w:position w:val="-28"/>
        </w:rPr>
        <w:object w:dxaOrig="2100" w:dyaOrig="680">
          <v:shape id="_x0000_i1265" type="#_x0000_t75" style="width:104.2pt;height:33.55pt" o:ole="">
            <v:imagedata r:id="rId473" o:title=""/>
          </v:shape>
          <o:OLEObject Type="Embed" ProgID="Equation.DSMT4" ShapeID="_x0000_i1265" DrawAspect="Content" ObjectID="_1616271216" r:id="rId474"/>
        </w:object>
      </w:r>
      <w:r w:rsidRPr="005F1774">
        <w:rPr>
          <w:rFonts w:asciiTheme="majorBidi" w:hAnsiTheme="majorBidi" w:cstheme="majorBidi"/>
          <w:color w:val="000000" w:themeColor="text1"/>
        </w:rPr>
        <w:t>. Therefore, the contradiction proposition is nullified and the assertion is proved now, we show that</w:t>
      </w:r>
      <w:r w:rsidRPr="005F1774">
        <w:rPr>
          <w:rFonts w:asciiTheme="majorBidi" w:hAnsiTheme="majorBidi" w:cstheme="majorBidi"/>
          <w:color w:val="000000" w:themeColor="text1"/>
          <w:position w:val="-6"/>
        </w:rPr>
        <w:object w:dxaOrig="639" w:dyaOrig="320">
          <v:shape id="_x0000_i1266" type="#_x0000_t75" style="width:32.2pt;height:15.8pt" o:ole="">
            <v:imagedata r:id="rId475" o:title=""/>
          </v:shape>
          <o:OLEObject Type="Embed" ProgID="Equation.DSMT4" ShapeID="_x0000_i1266" DrawAspect="Content" ObjectID="_1616271217" r:id="rId476"/>
        </w:object>
      </w:r>
      <w:r w:rsidRPr="005F1774">
        <w:rPr>
          <w:rFonts w:asciiTheme="majorBidi" w:hAnsiTheme="majorBidi" w:cstheme="majorBidi" w:hint="cs"/>
          <w:color w:val="000000" w:themeColor="text1"/>
          <w:rtl/>
        </w:rPr>
        <w:t>.</w:t>
      </w:r>
      <w:r w:rsidRPr="005F1774">
        <w:rPr>
          <w:rFonts w:asciiTheme="majorBidi" w:hAnsiTheme="majorBidi" w:cstheme="majorBidi"/>
          <w:color w:val="000000" w:themeColor="text1"/>
        </w:rPr>
        <w:t xml:space="preserve"> Assume that </w:t>
      </w:r>
      <w:r w:rsidRPr="005F1774">
        <w:rPr>
          <w:rFonts w:asciiTheme="majorBidi" w:hAnsiTheme="majorBidi" w:cstheme="majorBidi"/>
          <w:color w:val="000000" w:themeColor="text1"/>
          <w:position w:val="-10"/>
        </w:rPr>
        <w:object w:dxaOrig="1400" w:dyaOrig="360">
          <v:shape id="_x0000_i1267" type="#_x0000_t75" style="width:69.8pt;height:19.35pt" o:ole="">
            <v:imagedata r:id="rId477" o:title=""/>
          </v:shape>
          <o:OLEObject Type="Embed" ProgID="Equation.DSMT4" ShapeID="_x0000_i1267" DrawAspect="Content" ObjectID="_1616271218" r:id="rId478"/>
        </w:object>
      </w:r>
      <w:r w:rsidRPr="005F1774">
        <w:rPr>
          <w:rFonts w:asciiTheme="majorBidi" w:hAnsiTheme="majorBidi" w:cstheme="majorBidi"/>
          <w:color w:val="000000" w:themeColor="text1"/>
        </w:rPr>
        <w:t xml:space="preserve"> because</w:t>
      </w:r>
      <w:r w:rsidRPr="005F1774">
        <w:rPr>
          <w:rFonts w:asciiTheme="majorBidi" w:hAnsiTheme="majorBidi" w:cstheme="majorBidi"/>
          <w:color w:val="000000" w:themeColor="text1"/>
          <w:position w:val="-6"/>
        </w:rPr>
        <w:object w:dxaOrig="660" w:dyaOrig="320">
          <v:shape id="_x0000_i1268" type="#_x0000_t75" style="width:32.2pt;height:15.8pt" o:ole="">
            <v:imagedata r:id="rId479" o:title=""/>
          </v:shape>
          <o:OLEObject Type="Embed" ProgID="Equation.DSMT4" ShapeID="_x0000_i1268" DrawAspect="Content" ObjectID="_1616271219" r:id="rId480"/>
        </w:object>
      </w:r>
      <w:r w:rsidRPr="005F1774">
        <w:rPr>
          <w:rFonts w:asciiTheme="majorBidi" w:hAnsiTheme="majorBidi" w:cstheme="majorBidi"/>
          <w:color w:val="000000" w:themeColor="text1"/>
        </w:rPr>
        <w:t>, then</w:t>
      </w:r>
      <w:r w:rsidRPr="005F1774">
        <w:rPr>
          <w:rFonts w:asciiTheme="majorBidi" w:hAnsiTheme="majorBidi" w:cstheme="majorBidi"/>
          <w:color w:val="000000" w:themeColor="text1"/>
          <w:position w:val="-10"/>
        </w:rPr>
        <w:object w:dxaOrig="639" w:dyaOrig="360">
          <v:shape id="_x0000_i1269" type="#_x0000_t75" style="width:32.2pt;height:19.35pt" o:ole="">
            <v:imagedata r:id="rId481" o:title=""/>
          </v:shape>
          <o:OLEObject Type="Embed" ProgID="Equation.DSMT4" ShapeID="_x0000_i1269" DrawAspect="Content" ObjectID="_1616271220" r:id="rId482"/>
        </w:object>
      </w:r>
      <w:r w:rsidRPr="005F1774">
        <w:rPr>
          <w:rFonts w:asciiTheme="majorBidi" w:hAnsiTheme="majorBidi" w:cstheme="majorBidi"/>
          <w:color w:val="000000" w:themeColor="text1"/>
        </w:rPr>
        <w:t>. However, we have:</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rPr>
        <w:object w:dxaOrig="3860" w:dyaOrig="1160">
          <v:shape id="_x0000_i1270" type="#_x0000_t75" style="width:193.35pt;height:58.9pt" o:ole="">
            <v:imagedata r:id="rId483" o:title=""/>
          </v:shape>
          <o:OLEObject Type="Embed" ProgID="Equation.DSMT4" ShapeID="_x0000_i1270" DrawAspect="Content" ObjectID="_1616271221" r:id="rId484"/>
        </w:objec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As</w:t>
      </w:r>
      <w:r w:rsidRPr="005F1774">
        <w:rPr>
          <w:rFonts w:asciiTheme="majorBidi" w:hAnsiTheme="majorBidi" w:cstheme="majorBidi"/>
          <w:color w:val="000000" w:themeColor="text1"/>
          <w:position w:val="-10"/>
        </w:rPr>
        <w:object w:dxaOrig="639" w:dyaOrig="360">
          <v:shape id="_x0000_i1271" type="#_x0000_t75" style="width:32.2pt;height:19.35pt" o:ole="">
            <v:imagedata r:id="rId485" o:title=""/>
          </v:shape>
          <o:OLEObject Type="Embed" ProgID="Equation.DSMT4" ShapeID="_x0000_i1271" DrawAspect="Content" ObjectID="_1616271222" r:id="rId486"/>
        </w:object>
      </w:r>
      <w:r w:rsidRPr="005F1774">
        <w:rPr>
          <w:rFonts w:asciiTheme="majorBidi" w:hAnsiTheme="majorBidi" w:cstheme="majorBidi"/>
          <w:color w:val="000000" w:themeColor="text1"/>
        </w:rPr>
        <w:t xml:space="preserve">, it can be expressed that: </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30"/>
        </w:rPr>
        <w:object w:dxaOrig="3120" w:dyaOrig="740">
          <v:shape id="_x0000_i1272" type="#_x0000_t75" style="width:155.75pt;height:36.8pt" o:ole="">
            <v:imagedata r:id="rId487" o:title=""/>
          </v:shape>
          <o:OLEObject Type="Embed" ProgID="Equation.DSMT4" ShapeID="_x0000_i1272" DrawAspect="Content" ObjectID="_1616271223" r:id="rId488"/>
        </w:object>
      </w:r>
      <w:r w:rsidRPr="005F1774">
        <w:rPr>
          <w:rFonts w:asciiTheme="majorBidi" w:hAnsiTheme="majorBidi" w:cstheme="majorBidi"/>
          <w:color w:val="000000" w:themeColor="text1"/>
        </w:rPr>
        <w:t xml:space="preserve"> </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lastRenderedPageBreak/>
        <w:t>put</w:t>
      </w:r>
      <w:r w:rsidRPr="005F1774">
        <w:rPr>
          <w:rFonts w:asciiTheme="majorBidi" w:hAnsiTheme="majorBidi" w:cstheme="majorBidi"/>
          <w:color w:val="000000" w:themeColor="text1"/>
          <w:position w:val="-28"/>
        </w:rPr>
        <w:object w:dxaOrig="780" w:dyaOrig="720">
          <v:shape id="_x0000_i1273" type="#_x0000_t75" style="width:39.8pt;height:36.8pt" o:ole="">
            <v:imagedata r:id="rId489" o:title=""/>
          </v:shape>
          <o:OLEObject Type="Embed" ProgID="Equation.DSMT4" ShapeID="_x0000_i1273" DrawAspect="Content" ObjectID="_1616271224" r:id="rId490"/>
        </w:object>
      </w:r>
      <w:r w:rsidRPr="005F1774">
        <w:rPr>
          <w:rFonts w:asciiTheme="majorBidi" w:hAnsiTheme="majorBidi" w:cstheme="majorBidi"/>
          <w:color w:val="000000" w:themeColor="text1"/>
        </w:rPr>
        <w:t>, we have:</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position w:val="-30"/>
        </w:rPr>
        <w:object w:dxaOrig="5539" w:dyaOrig="740">
          <v:shape id="_x0000_i1274" type="#_x0000_t75" style="width:277.9pt;height:36.8pt" o:ole="">
            <v:imagedata r:id="rId491" o:title=""/>
          </v:shape>
          <o:OLEObject Type="Embed" ProgID="Equation.DSMT4" ShapeID="_x0000_i1274" DrawAspect="Content" ObjectID="_1616271225" r:id="rId492"/>
        </w:object>
      </w:r>
      <w:r w:rsidRPr="005F1774">
        <w:rPr>
          <w:rFonts w:asciiTheme="majorBidi" w:hAnsiTheme="majorBidi" w:cstheme="majorBidi"/>
          <w:color w:val="000000" w:themeColor="text1"/>
        </w:rPr>
        <w:t xml:space="preserve"> </w:t>
      </w:r>
      <w:r w:rsidRPr="005F1774">
        <w:rPr>
          <w:rFonts w:asciiTheme="majorBidi" w:hAnsiTheme="majorBidi" w:cstheme="majorBidi"/>
          <w:color w:val="000000" w:themeColor="text1"/>
          <w:position w:val="-4"/>
        </w:rPr>
        <w:object w:dxaOrig="180" w:dyaOrig="279">
          <v:shape id="_x0000_i1275" type="#_x0000_t75" style="width:9.55pt;height:14.2pt" o:ole="">
            <v:imagedata r:id="rId155" o:title=""/>
          </v:shape>
          <o:OLEObject Type="Embed" ProgID="Equation.DSMT4" ShapeID="_x0000_i1275" DrawAspect="Content" ObjectID="_1616271226" r:id="rId493"/>
        </w:object>
      </w:r>
      <w:r w:rsidRPr="005F1774">
        <w:rPr>
          <w:rFonts w:asciiTheme="majorBidi" w:hAnsiTheme="majorBidi" w:cstheme="majorBidi"/>
          <w:color w:val="000000" w:themeColor="text1"/>
        </w:rPr>
        <w:t xml:space="preserve"> </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In addition, this shows that </w:t>
      </w:r>
      <w:r w:rsidRPr="005F1774">
        <w:rPr>
          <w:rFonts w:asciiTheme="majorBidi" w:hAnsiTheme="majorBidi" w:cstheme="majorBidi"/>
          <w:color w:val="000000" w:themeColor="text1"/>
          <w:position w:val="-14"/>
        </w:rPr>
        <w:object w:dxaOrig="1260" w:dyaOrig="400">
          <v:shape id="_x0000_i1276" type="#_x0000_t75" style="width:63.55pt;height:20.45pt" o:ole="">
            <v:imagedata r:id="rId494" o:title=""/>
          </v:shape>
          <o:OLEObject Type="Embed" ProgID="Equation.DSMT4" ShapeID="_x0000_i1276" DrawAspect="Content" ObjectID="_1616271227" r:id="rId495"/>
        </w:object>
      </w:r>
      <w:r w:rsidRPr="005F1774">
        <w:rPr>
          <w:rFonts w:asciiTheme="majorBidi" w:hAnsiTheme="majorBidi" w:cstheme="majorBidi"/>
          <w:color w:val="000000" w:themeColor="text1"/>
        </w:rPr>
        <w:t xml:space="preserve"> and this is contradiction to the unit </w:t>
      </w:r>
      <w:r w:rsidRPr="005F1774">
        <w:rPr>
          <w:rFonts w:asciiTheme="majorBidi" w:hAnsiTheme="majorBidi" w:cstheme="majorBidi"/>
          <w:color w:val="000000" w:themeColor="text1"/>
          <w:position w:val="-14"/>
        </w:rPr>
        <w:object w:dxaOrig="820" w:dyaOrig="400">
          <v:shape id="_x0000_i1277" type="#_x0000_t75" style="width:40.9pt;height:20.45pt" o:ole="">
            <v:imagedata r:id="rId496" o:title=""/>
          </v:shape>
          <o:OLEObject Type="Embed" ProgID="Equation.DSMT4" ShapeID="_x0000_i1277" DrawAspect="Content" ObjectID="_1616271228" r:id="rId497"/>
        </w:object>
      </w:r>
      <w:r w:rsidRPr="005F1774">
        <w:rPr>
          <w:rFonts w:asciiTheme="majorBidi" w:hAnsiTheme="majorBidi" w:cstheme="majorBidi"/>
          <w:color w:val="000000" w:themeColor="text1"/>
        </w:rPr>
        <w:t xml:space="preserve"> being extreme efficient. Therefore, the contradiction proposition is nullified and it is understood that </w:t>
      </w:r>
      <w:r w:rsidRPr="005F1774">
        <w:rPr>
          <w:rFonts w:asciiTheme="majorBidi" w:hAnsiTheme="majorBidi" w:cstheme="majorBidi"/>
          <w:color w:val="000000" w:themeColor="text1"/>
          <w:position w:val="-10"/>
        </w:rPr>
        <w:object w:dxaOrig="1520" w:dyaOrig="360">
          <v:shape id="_x0000_i1278" type="#_x0000_t75" style="width:75.8pt;height:19.35pt" o:ole="">
            <v:imagedata r:id="rId498" o:title=""/>
          </v:shape>
          <o:OLEObject Type="Embed" ProgID="Equation.DSMT4" ShapeID="_x0000_i1278" DrawAspect="Content" ObjectID="_1616271229" r:id="rId499"/>
        </w:object>
      </w:r>
    </w:p>
    <w:p w:rsidR="00AC333B" w:rsidRPr="005F1774" w:rsidRDefault="00AC333B" w:rsidP="00AC333B">
      <w:pPr>
        <w:rPr>
          <w:rFonts w:asciiTheme="majorBidi" w:eastAsia="Times New Roman" w:hAnsiTheme="majorBidi" w:cstheme="majorBidi"/>
          <w:color w:val="000000" w:themeColor="text1"/>
        </w:rPr>
      </w:pPr>
      <w:r w:rsidRPr="005F1774">
        <w:rPr>
          <w:rFonts w:asciiTheme="majorBidi" w:hAnsiTheme="majorBidi" w:cs="Times New Roman"/>
          <w:color w:val="000000" w:themeColor="text1"/>
          <w:lang w:bidi="fa-IR"/>
        </w:rPr>
        <w:t xml:space="preserve">[4] </w:t>
      </w:r>
      <w:r w:rsidRPr="005F1774">
        <w:rPr>
          <w:rFonts w:asciiTheme="majorBidi" w:eastAsia="Times New Roman" w:hAnsiTheme="majorBidi" w:cstheme="majorBidi"/>
          <w:color w:val="000000" w:themeColor="text1"/>
        </w:rPr>
        <w:t>Proof Theorem 4:</w:t>
      </w:r>
    </w:p>
    <w:p w:rsidR="00AC333B" w:rsidRPr="005F1774" w:rsidRDefault="00172AA1" w:rsidP="00172AA1">
      <w:pPr>
        <w:rPr>
          <w:rFonts w:asciiTheme="majorBidi" w:eastAsia="Times New Roman" w:hAnsiTheme="majorBidi" w:cstheme="majorBidi"/>
          <w:color w:val="000000" w:themeColor="text1"/>
        </w:rPr>
      </w:pPr>
      <w:r w:rsidRPr="005F1774">
        <w:rPr>
          <w:rFonts w:asciiTheme="majorBidi" w:eastAsia="Times New Roman" w:hAnsiTheme="majorBidi" w:cstheme="majorBidi"/>
          <w:color w:val="000000" w:themeColor="text1"/>
        </w:rPr>
        <w:t xml:space="preserve">Let </w:t>
      </w:r>
      <w:r w:rsidR="00AC333B" w:rsidRPr="005F1774">
        <w:rPr>
          <w:rFonts w:asciiTheme="majorBidi" w:hAnsiTheme="majorBidi" w:cstheme="majorBidi"/>
          <w:color w:val="000000" w:themeColor="text1"/>
          <w:position w:val="-6"/>
        </w:rPr>
        <w:object w:dxaOrig="639" w:dyaOrig="320">
          <v:shape id="_x0000_i1279" type="#_x0000_t75" style="width:32.2pt;height:15.8pt" o:ole="">
            <v:imagedata r:id="rId500" o:title=""/>
          </v:shape>
          <o:OLEObject Type="Embed" ProgID="Equation.DSMT4" ShapeID="_x0000_i1279" DrawAspect="Content" ObjectID="_1616271230" r:id="rId501"/>
        </w:object>
      </w:r>
      <w:r w:rsidR="00AC333B" w:rsidRPr="005F1774">
        <w:rPr>
          <w:rFonts w:asciiTheme="majorBidi" w:hAnsiTheme="majorBidi" w:cstheme="majorBidi"/>
          <w:color w:val="000000" w:themeColor="text1"/>
        </w:rPr>
        <w:t xml:space="preserve"> , </w:t>
      </w:r>
      <w:r w:rsidR="00AC333B" w:rsidRPr="005F1774">
        <w:rPr>
          <w:rFonts w:asciiTheme="majorBidi" w:hAnsiTheme="majorBidi" w:cstheme="majorBidi"/>
          <w:color w:val="000000" w:themeColor="text1"/>
          <w:position w:val="-14"/>
        </w:rPr>
        <w:object w:dxaOrig="5580" w:dyaOrig="400">
          <v:shape id="_x0000_i1280" type="#_x0000_t75" style="width:279.55pt;height:20.45pt" o:ole="">
            <v:imagedata r:id="rId502" o:title=""/>
          </v:shape>
          <o:OLEObject Type="Embed" ProgID="Equation.DSMT4" ShapeID="_x0000_i1280" DrawAspect="Content" ObjectID="_1616271231" r:id="rId503"/>
        </w:object>
      </w:r>
      <w:r w:rsidR="00AC333B" w:rsidRPr="005F1774">
        <w:rPr>
          <w:rFonts w:asciiTheme="majorBidi" w:hAnsiTheme="majorBidi" w:cstheme="majorBidi"/>
          <w:color w:val="000000" w:themeColor="text1"/>
        </w:rPr>
        <w:t xml:space="preserve">  This shows that the unit </w:t>
      </w:r>
      <w:r w:rsidR="00AC333B" w:rsidRPr="005F1774">
        <w:rPr>
          <w:rFonts w:asciiTheme="majorBidi" w:hAnsiTheme="majorBidi" w:cstheme="majorBidi"/>
          <w:color w:val="000000" w:themeColor="text1"/>
          <w:position w:val="-14"/>
        </w:rPr>
        <w:object w:dxaOrig="820" w:dyaOrig="400">
          <v:shape id="_x0000_i1281" type="#_x0000_t75" style="width:40.9pt;height:20.45pt" o:ole="">
            <v:imagedata r:id="rId504" o:title=""/>
          </v:shape>
          <o:OLEObject Type="Embed" ProgID="Equation.DSMT4" ShapeID="_x0000_i1281" DrawAspect="Content" ObjectID="_1616271232" r:id="rId505"/>
        </w:object>
      </w:r>
      <w:r w:rsidR="00AC333B" w:rsidRPr="005F1774">
        <w:rPr>
          <w:rFonts w:asciiTheme="majorBidi" w:hAnsiTheme="majorBidi" w:cstheme="majorBidi"/>
          <w:color w:val="000000" w:themeColor="text1"/>
        </w:rPr>
        <w:t xml:space="preserve"> is on the supporting hyperplane </w:t>
      </w:r>
      <w:r w:rsidR="00AC333B" w:rsidRPr="005F1774">
        <w:rPr>
          <w:rFonts w:asciiTheme="majorBidi" w:hAnsiTheme="majorBidi" w:cstheme="majorBidi"/>
          <w:color w:val="000000" w:themeColor="text1"/>
          <w:position w:val="-20"/>
        </w:rPr>
        <w:object w:dxaOrig="2960" w:dyaOrig="520">
          <v:shape id="_x0000_i1282" type="#_x0000_t75" style="width:148.65pt;height:26.2pt" o:ole="">
            <v:imagedata r:id="rId506" o:title=""/>
          </v:shape>
          <o:OLEObject Type="Embed" ProgID="Equation.DSMT4" ShapeID="_x0000_i1282" DrawAspect="Content" ObjectID="_1616271233" r:id="rId507"/>
        </w:object>
      </w:r>
      <w:r w:rsidR="00AC333B" w:rsidRPr="005F1774">
        <w:rPr>
          <w:rFonts w:asciiTheme="majorBidi" w:hAnsiTheme="majorBidi" w:cstheme="majorBidi"/>
          <w:color w:val="000000" w:themeColor="text1"/>
        </w:rPr>
        <w:t xml:space="preserve"> and based on the proposition, which is</w:t>
      </w:r>
      <w:r w:rsidR="00AC333B" w:rsidRPr="005F1774">
        <w:rPr>
          <w:rFonts w:asciiTheme="majorBidi" w:hAnsiTheme="majorBidi" w:cstheme="majorBidi"/>
          <w:color w:val="000000" w:themeColor="text1"/>
          <w:position w:val="-16"/>
        </w:rPr>
        <w:object w:dxaOrig="1100" w:dyaOrig="440">
          <v:shape id="_x0000_i1283" type="#_x0000_t75" style="width:56.2pt;height:21.55pt" o:ole="">
            <v:imagedata r:id="rId508" o:title=""/>
          </v:shape>
          <o:OLEObject Type="Embed" ProgID="Equation.DSMT4" ShapeID="_x0000_i1283" DrawAspect="Content" ObjectID="_1616271234" r:id="rId509"/>
        </w:object>
      </w:r>
      <w:r w:rsidR="00AC333B" w:rsidRPr="005F1774">
        <w:rPr>
          <w:rFonts w:asciiTheme="majorBidi" w:hAnsiTheme="majorBidi" w:cstheme="majorBidi"/>
          <w:color w:val="000000" w:themeColor="text1"/>
        </w:rPr>
        <w:t xml:space="preserve">, then the unit </w:t>
      </w:r>
      <w:r w:rsidR="00AC333B" w:rsidRPr="005F1774">
        <w:rPr>
          <w:rFonts w:asciiTheme="majorBidi" w:hAnsiTheme="majorBidi" w:cstheme="majorBidi"/>
          <w:color w:val="000000" w:themeColor="text1"/>
          <w:position w:val="-14"/>
        </w:rPr>
        <w:object w:dxaOrig="820" w:dyaOrig="400">
          <v:shape id="_x0000_i1284" type="#_x0000_t75" style="width:40.9pt;height:20.45pt" o:ole="">
            <v:imagedata r:id="rId510" o:title=""/>
          </v:shape>
          <o:OLEObject Type="Embed" ProgID="Equation.DSMT4" ShapeID="_x0000_i1284" DrawAspect="Content" ObjectID="_1616271235" r:id="rId511"/>
        </w:object>
      </w:r>
      <w:r w:rsidR="00AC333B" w:rsidRPr="005F1774">
        <w:rPr>
          <w:rFonts w:asciiTheme="majorBidi" w:hAnsiTheme="majorBidi" w:cstheme="majorBidi"/>
          <w:color w:val="000000" w:themeColor="text1"/>
        </w:rPr>
        <w:t xml:space="preserve"> is efficient. However, the unit </w:t>
      </w:r>
      <w:r w:rsidR="00AC333B" w:rsidRPr="005F1774">
        <w:rPr>
          <w:rFonts w:asciiTheme="majorBidi" w:hAnsiTheme="majorBidi" w:cstheme="majorBidi"/>
          <w:color w:val="000000" w:themeColor="text1"/>
          <w:position w:val="-14"/>
        </w:rPr>
        <w:object w:dxaOrig="820" w:dyaOrig="400">
          <v:shape id="_x0000_i1285" type="#_x0000_t75" style="width:40.9pt;height:20.45pt" o:ole="">
            <v:imagedata r:id="rId512" o:title=""/>
          </v:shape>
          <o:OLEObject Type="Embed" ProgID="Equation.DSMT4" ShapeID="_x0000_i1285" DrawAspect="Content" ObjectID="_1616271236" r:id="rId513"/>
        </w:object>
      </w:r>
      <w:r w:rsidR="00AC333B" w:rsidRPr="005F1774">
        <w:rPr>
          <w:rFonts w:asciiTheme="majorBidi" w:hAnsiTheme="majorBidi" w:cstheme="majorBidi"/>
          <w:color w:val="000000" w:themeColor="text1"/>
        </w:rPr>
        <w:t xml:space="preserve"> is non-extreme efficient because if we consider this unit as extreme efficient, based on the theorem 3 </w:t>
      </w:r>
      <w:r w:rsidR="00AC333B" w:rsidRPr="005F1774">
        <w:rPr>
          <w:rFonts w:asciiTheme="majorBidi" w:hAnsiTheme="majorBidi" w:cstheme="majorBidi"/>
          <w:color w:val="000000" w:themeColor="text1"/>
          <w:position w:val="-6"/>
        </w:rPr>
        <w:object w:dxaOrig="639" w:dyaOrig="320">
          <v:shape id="_x0000_i1286" type="#_x0000_t75" style="width:32.2pt;height:15.8pt" o:ole="">
            <v:imagedata r:id="rId514" o:title=""/>
          </v:shape>
          <o:OLEObject Type="Embed" ProgID="Equation.DSMT4" ShapeID="_x0000_i1286" DrawAspect="Content" ObjectID="_1616271237" r:id="rId515"/>
        </w:object>
      </w:r>
      <w:r w:rsidR="00AC333B" w:rsidRPr="005F1774">
        <w:rPr>
          <w:rFonts w:asciiTheme="majorBidi" w:hAnsiTheme="majorBidi" w:cstheme="majorBidi"/>
          <w:color w:val="000000" w:themeColor="text1"/>
          <w:position w:val="-4"/>
        </w:rPr>
        <w:object w:dxaOrig="180" w:dyaOrig="279">
          <v:shape id="_x0000_i1287" type="#_x0000_t75" style="width:8.45pt;height:10.65pt" o:ole="">
            <v:imagedata r:id="rId155" o:title=""/>
          </v:shape>
          <o:OLEObject Type="Embed" ProgID="Equation.DSMT4" ShapeID="_x0000_i1287" DrawAspect="Content" ObjectID="_1616271238" r:id="rId516"/>
        </w:object>
      </w:r>
      <w:r w:rsidR="00AC333B" w:rsidRPr="005F1774">
        <w:rPr>
          <w:rFonts w:asciiTheme="majorBidi" w:hAnsiTheme="majorBidi" w:cstheme="majorBidi"/>
          <w:color w:val="000000" w:themeColor="text1"/>
        </w:rPr>
        <w:t xml:space="preserve"> which is in contradiction to the proposition</w:t>
      </w:r>
      <w:r w:rsidR="00AC333B" w:rsidRPr="005F1774">
        <w:rPr>
          <w:rFonts w:asciiTheme="majorBidi" w:hAnsiTheme="majorBidi" w:cstheme="majorBidi"/>
          <w:color w:val="000000" w:themeColor="text1"/>
          <w:position w:val="-6"/>
        </w:rPr>
        <w:object w:dxaOrig="600" w:dyaOrig="320">
          <v:shape id="_x0000_i1288" type="#_x0000_t75" style="width:30pt;height:15.8pt" o:ole="">
            <v:imagedata r:id="rId517" o:title=""/>
          </v:shape>
          <o:OLEObject Type="Embed" ProgID="Equation.DSMT4" ShapeID="_x0000_i1288" DrawAspect="Content" ObjectID="_1616271239" r:id="rId518"/>
        </w:object>
      </w:r>
      <w:r w:rsidR="00AC333B" w:rsidRPr="005F1774">
        <w:rPr>
          <w:rFonts w:asciiTheme="majorBidi" w:hAnsiTheme="majorBidi" w:cstheme="majorBidi"/>
          <w:color w:val="000000" w:themeColor="text1"/>
        </w:rPr>
        <w:t>.</w:t>
      </w:r>
    </w:p>
    <w:p w:rsidR="00250AD5" w:rsidRPr="005F1774" w:rsidRDefault="00250AD5" w:rsidP="00250AD5">
      <w:pPr>
        <w:rPr>
          <w:rFonts w:asciiTheme="majorBidi" w:eastAsia="Times New Roman" w:hAnsiTheme="majorBidi" w:cstheme="majorBidi"/>
          <w:color w:val="000000" w:themeColor="text1"/>
        </w:rPr>
      </w:pPr>
      <w:r w:rsidRPr="005F1774">
        <w:rPr>
          <w:rFonts w:asciiTheme="majorBidi" w:hAnsiTheme="majorBidi" w:cs="Times New Roman"/>
          <w:color w:val="000000" w:themeColor="text1"/>
          <w:lang w:bidi="fa-IR"/>
        </w:rPr>
        <w:t xml:space="preserve">[5] </w:t>
      </w:r>
      <w:r w:rsidRPr="005F1774">
        <w:rPr>
          <w:rFonts w:asciiTheme="majorBidi" w:eastAsia="Times New Roman" w:hAnsiTheme="majorBidi" w:cstheme="majorBidi"/>
          <w:color w:val="000000" w:themeColor="text1"/>
        </w:rPr>
        <w:t>Proof Theorem 5:</w:t>
      </w:r>
    </w:p>
    <w:p w:rsidR="00250AD5" w:rsidRPr="005F1774" w:rsidRDefault="00250AD5" w:rsidP="00250AD5">
      <w:pPr>
        <w:rPr>
          <w:rFonts w:asciiTheme="majorBidi" w:eastAsia="Times New Roman" w:hAnsiTheme="majorBidi" w:cstheme="majorBidi"/>
          <w:color w:val="000000" w:themeColor="text1"/>
        </w:rPr>
      </w:pPr>
      <w:r w:rsidRPr="005F1774">
        <w:rPr>
          <w:rFonts w:asciiTheme="majorBidi" w:hAnsiTheme="majorBidi" w:cstheme="majorBidi"/>
          <w:color w:val="000000" w:themeColor="text1"/>
        </w:rPr>
        <w:t xml:space="preserve">based on the proposition of the problem, the unit </w:t>
      </w:r>
      <w:r w:rsidRPr="005F1774">
        <w:rPr>
          <w:rFonts w:asciiTheme="majorBidi" w:hAnsiTheme="majorBidi" w:cstheme="majorBidi"/>
          <w:color w:val="000000" w:themeColor="text1"/>
          <w:position w:val="-14"/>
        </w:rPr>
        <w:object w:dxaOrig="820" w:dyaOrig="400">
          <v:shape id="_x0000_i1289" type="#_x0000_t75" style="width:40.9pt;height:20.45pt" o:ole="">
            <v:imagedata r:id="rId519" o:title=""/>
          </v:shape>
          <o:OLEObject Type="Embed" ProgID="Equation.DSMT4" ShapeID="_x0000_i1289" DrawAspect="Content" ObjectID="_1616271240" r:id="rId520"/>
        </w:object>
      </w:r>
      <w:r w:rsidRPr="005F1774">
        <w:rPr>
          <w:rFonts w:asciiTheme="majorBidi" w:hAnsiTheme="majorBidi" w:cstheme="majorBidi"/>
          <w:color w:val="000000" w:themeColor="text1"/>
        </w:rPr>
        <w:t>is weak efficient. Therefore, it is not possible to improve all its elements. Thus, we have the two following cases:</w:t>
      </w:r>
    </w:p>
    <w:p w:rsidR="00250AD5" w:rsidRPr="005F1774" w:rsidRDefault="00250AD5" w:rsidP="00250AD5">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rPr>
        <w:t>1) it is not possible to improve all the elements on the vector</w:t>
      </w:r>
      <w:r w:rsidRPr="005F1774">
        <w:rPr>
          <w:rFonts w:asciiTheme="majorBidi" w:hAnsiTheme="majorBidi" w:cstheme="majorBidi"/>
          <w:color w:val="000000" w:themeColor="text1"/>
          <w:position w:val="-12"/>
        </w:rPr>
        <w:object w:dxaOrig="279" w:dyaOrig="360">
          <v:shape id="_x0000_i1290" type="#_x0000_t75" style="width:13.1pt;height:19.35pt" o:ole="">
            <v:imagedata r:id="rId521" o:title=""/>
          </v:shape>
          <o:OLEObject Type="Embed" ProgID="Equation.DSMT4" ShapeID="_x0000_i1290" DrawAspect="Content" ObjectID="_1616271241" r:id="rId522"/>
        </w:object>
      </w:r>
      <w:r w:rsidRPr="005F1774">
        <w:rPr>
          <w:rFonts w:asciiTheme="majorBidi" w:hAnsiTheme="majorBidi" w:cstheme="majorBidi"/>
          <w:color w:val="000000" w:themeColor="text1"/>
        </w:rPr>
        <w:t xml:space="preserve">.  In this case, </w:t>
      </w:r>
      <w:r w:rsidRPr="005F1774">
        <w:rPr>
          <w:rFonts w:asciiTheme="majorBidi" w:hAnsiTheme="majorBidi" w:cstheme="majorBidi"/>
          <w:color w:val="000000" w:themeColor="text1"/>
          <w:position w:val="-16"/>
        </w:rPr>
        <w:object w:dxaOrig="1520" w:dyaOrig="440">
          <v:shape id="_x0000_i1291" type="#_x0000_t75" style="width:75.8pt;height:21.55pt" o:ole="">
            <v:imagedata r:id="rId523" o:title=""/>
          </v:shape>
          <o:OLEObject Type="Embed" ProgID="Equation.DSMT4" ShapeID="_x0000_i1291" DrawAspect="Content" ObjectID="_1616271242" r:id="rId524"/>
        </w:object>
      </w:r>
      <w:r w:rsidRPr="005F1774">
        <w:rPr>
          <w:rFonts w:asciiTheme="majorBidi" w:hAnsiTheme="majorBidi" w:cstheme="majorBidi"/>
          <w:color w:val="000000" w:themeColor="text1"/>
        </w:rPr>
        <w:t xml:space="preserve">is the optimal solution for model 1 and </w:t>
      </w:r>
      <w:r w:rsidRPr="005F1774">
        <w:rPr>
          <w:rFonts w:asciiTheme="majorBidi" w:hAnsiTheme="majorBidi" w:cstheme="majorBidi"/>
          <w:color w:val="000000" w:themeColor="text1"/>
          <w:position w:val="-16"/>
        </w:rPr>
        <w:object w:dxaOrig="1219" w:dyaOrig="440">
          <v:shape id="_x0000_i1292" type="#_x0000_t75" style="width:61.35pt;height:21.55pt" o:ole="">
            <v:imagedata r:id="rId525" o:title=""/>
          </v:shape>
          <o:OLEObject Type="Embed" ProgID="Equation.DSMT4" ShapeID="_x0000_i1292" DrawAspect="Content" ObjectID="_1616271243" r:id="rId526"/>
        </w:object>
      </w:r>
      <w:r w:rsidRPr="005F1774">
        <w:rPr>
          <w:rFonts w:asciiTheme="majorBidi" w:hAnsiTheme="majorBidi" w:cstheme="majorBidi"/>
          <w:color w:val="000000" w:themeColor="text1"/>
        </w:rPr>
        <w:t>is the optimal solution for model 2, therefore</w:t>
      </w:r>
    </w:p>
    <w:p w:rsidR="00250AD5" w:rsidRPr="005F1774" w:rsidRDefault="00250AD5" w:rsidP="00250AD5">
      <w:pPr>
        <w:tabs>
          <w:tab w:val="left" w:pos="1453"/>
          <w:tab w:val="left" w:pos="3884"/>
        </w:tabs>
        <w:spacing w:line="360" w:lineRule="auto"/>
        <w:jc w:val="both"/>
        <w:rPr>
          <w:rFonts w:asciiTheme="majorBidi" w:hAnsiTheme="majorBidi" w:cstheme="majorBidi"/>
          <w:color w:val="000000" w:themeColor="text1"/>
          <w:rtl/>
          <w:lang w:bidi="fa-IR"/>
        </w:rPr>
      </w:pPr>
      <w:r w:rsidRPr="005F1774">
        <w:rPr>
          <w:rFonts w:asciiTheme="majorBidi" w:hAnsiTheme="majorBidi" w:cstheme="majorBidi"/>
          <w:color w:val="000000" w:themeColor="text1"/>
        </w:rPr>
        <w:object w:dxaOrig="2600" w:dyaOrig="1260">
          <v:shape id="_x0000_i1293" type="#_x0000_t75" style="width:130.9pt;height:63.55pt" o:ole="">
            <v:imagedata r:id="rId527" o:title=""/>
          </v:shape>
          <o:OLEObject Type="Embed" ProgID="Equation.DSMT4" ShapeID="_x0000_i1293" DrawAspect="Content" ObjectID="_1616271244" r:id="rId528"/>
        </w:object>
      </w:r>
    </w:p>
    <w:p w:rsidR="00250AD5" w:rsidRPr="005F1774" w:rsidRDefault="00250AD5" w:rsidP="00250AD5">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Choosing </w:t>
      </w:r>
      <w:r w:rsidRPr="005F1774">
        <w:rPr>
          <w:rFonts w:asciiTheme="majorBidi" w:hAnsiTheme="majorBidi" w:cstheme="majorBidi"/>
          <w:color w:val="000000" w:themeColor="text1"/>
          <w:position w:val="-6"/>
        </w:rPr>
        <w:object w:dxaOrig="600" w:dyaOrig="279">
          <v:shape id="_x0000_i1294" type="#_x0000_t75" style="width:30pt;height:13.1pt" o:ole="">
            <v:imagedata r:id="rId529" o:title=""/>
          </v:shape>
          <o:OLEObject Type="Embed" ProgID="Equation.DSMT4" ShapeID="_x0000_i1294" DrawAspect="Content" ObjectID="_1616271245" r:id="rId530"/>
        </w:object>
      </w:r>
      <w:r w:rsidRPr="005F1774">
        <w:rPr>
          <w:rFonts w:asciiTheme="majorBidi" w:hAnsiTheme="majorBidi" w:cstheme="majorBidi"/>
          <w:color w:val="000000" w:themeColor="text1"/>
        </w:rPr>
        <w:t xml:space="preserve"> and regarding  </w:t>
      </w:r>
      <w:r w:rsidRPr="005F1774">
        <w:rPr>
          <w:rFonts w:asciiTheme="majorBidi" w:hAnsiTheme="majorBidi" w:cstheme="majorBidi"/>
          <w:color w:val="000000" w:themeColor="text1"/>
          <w:position w:val="-12"/>
        </w:rPr>
        <w:object w:dxaOrig="2880" w:dyaOrig="380">
          <v:shape id="_x0000_i1295" type="#_x0000_t75" style="width:2in;height:19.35pt" o:ole="">
            <v:imagedata r:id="rId531" o:title=""/>
          </v:shape>
          <o:OLEObject Type="Embed" ProgID="Equation.DSMT4" ShapeID="_x0000_i1295" DrawAspect="Content" ObjectID="_1616271246" r:id="rId532"/>
        </w:object>
      </w:r>
      <w:r w:rsidRPr="005F1774">
        <w:rPr>
          <w:rFonts w:asciiTheme="majorBidi" w:hAnsiTheme="majorBidi" w:cstheme="majorBidi"/>
          <w:color w:val="000000" w:themeColor="text1"/>
          <w:position w:val="-4"/>
        </w:rPr>
        <w:object w:dxaOrig="180" w:dyaOrig="279">
          <v:shape id="_x0000_i1296" type="#_x0000_t75" style="width:8.45pt;height:14.2pt" o:ole="">
            <v:imagedata r:id="rId155" o:title=""/>
          </v:shape>
          <o:OLEObject Type="Embed" ProgID="Equation.DSMT4" ShapeID="_x0000_i1296" DrawAspect="Content" ObjectID="_1616271247" r:id="rId533"/>
        </w:object>
      </w:r>
      <w:r w:rsidRPr="005F1774">
        <w:rPr>
          <w:rFonts w:asciiTheme="majorBidi" w:hAnsiTheme="majorBidi" w:cstheme="majorBidi"/>
          <w:color w:val="000000" w:themeColor="text1"/>
        </w:rPr>
        <w:t xml:space="preserve"> , it is understood that </w:t>
      </w:r>
      <w:r w:rsidRPr="005F1774">
        <w:rPr>
          <w:rFonts w:asciiTheme="majorBidi" w:hAnsiTheme="majorBidi" w:cstheme="majorBidi"/>
          <w:color w:val="000000" w:themeColor="text1"/>
          <w:position w:val="-16"/>
        </w:rPr>
        <w:object w:dxaOrig="1300" w:dyaOrig="440">
          <v:shape id="_x0000_i1297" type="#_x0000_t75" style="width:63.55pt;height:21.55pt" o:ole="">
            <v:imagedata r:id="rId534" o:title=""/>
          </v:shape>
          <o:OLEObject Type="Embed" ProgID="Equation.DSMT4" ShapeID="_x0000_i1297" DrawAspect="Content" ObjectID="_1616271248" r:id="rId535"/>
        </w:object>
      </w:r>
      <w:r w:rsidRPr="005F1774">
        <w:rPr>
          <w:rFonts w:asciiTheme="majorBidi" w:hAnsiTheme="majorBidi" w:cstheme="majorBidi"/>
          <w:color w:val="000000" w:themeColor="text1"/>
        </w:rPr>
        <w:t xml:space="preserve">is the feasible solution for model 5. As </w:t>
      </w:r>
      <w:r w:rsidRPr="005F1774">
        <w:rPr>
          <w:rFonts w:asciiTheme="majorBidi" w:hAnsiTheme="majorBidi" w:cstheme="majorBidi"/>
          <w:color w:val="000000" w:themeColor="text1"/>
          <w:position w:val="-4"/>
        </w:rPr>
        <w:object w:dxaOrig="260" w:dyaOrig="300">
          <v:shape id="_x0000_i1298" type="#_x0000_t75" style="width:13.1pt;height:15.8pt" o:ole="">
            <v:imagedata r:id="rId536" o:title=""/>
          </v:shape>
          <o:OLEObject Type="Embed" ProgID="Equation.DSMT4" ShapeID="_x0000_i1298" DrawAspect="Content" ObjectID="_1616271249" r:id="rId537"/>
        </w:object>
      </w:r>
      <w:r w:rsidRPr="005F1774">
        <w:rPr>
          <w:rFonts w:asciiTheme="majorBidi" w:hAnsiTheme="majorBidi" w:cstheme="majorBidi"/>
          <w:color w:val="000000" w:themeColor="text1"/>
        </w:rPr>
        <w:t xml:space="preserve"> is the optimal value for model 5, then</w:t>
      </w:r>
      <w:r w:rsidRPr="005F1774">
        <w:rPr>
          <w:rFonts w:asciiTheme="majorBidi" w:hAnsiTheme="majorBidi" w:cstheme="majorBidi"/>
          <w:color w:val="000000" w:themeColor="text1"/>
          <w:position w:val="-6"/>
        </w:rPr>
        <w:object w:dxaOrig="1040" w:dyaOrig="320">
          <v:shape id="_x0000_i1299" type="#_x0000_t75" style="width:51.55pt;height:15.8pt" o:ole="">
            <v:imagedata r:id="rId538" o:title=""/>
          </v:shape>
          <o:OLEObject Type="Embed" ProgID="Equation.DSMT4" ShapeID="_x0000_i1299" DrawAspect="Content" ObjectID="_1616271250" r:id="rId539"/>
        </w:object>
      </w:r>
      <w:r w:rsidRPr="005F1774">
        <w:rPr>
          <w:rFonts w:asciiTheme="majorBidi" w:hAnsiTheme="majorBidi" w:cstheme="majorBidi"/>
          <w:color w:val="000000" w:themeColor="text1"/>
        </w:rPr>
        <w:t xml:space="preserve">. On the other hand, </w:t>
      </w:r>
      <w:r w:rsidRPr="005F1774">
        <w:rPr>
          <w:rFonts w:asciiTheme="majorBidi" w:hAnsiTheme="majorBidi" w:cstheme="majorBidi"/>
          <w:color w:val="000000" w:themeColor="text1"/>
          <w:position w:val="-6"/>
        </w:rPr>
        <w:object w:dxaOrig="639" w:dyaOrig="320">
          <v:shape id="_x0000_i1300" type="#_x0000_t75" style="width:32.2pt;height:15.8pt" o:ole="">
            <v:imagedata r:id="rId540" o:title=""/>
          </v:shape>
          <o:OLEObject Type="Embed" ProgID="Equation.DSMT4" ShapeID="_x0000_i1300" DrawAspect="Content" ObjectID="_1616271251" r:id="rId541"/>
        </w:object>
      </w:r>
      <w:r w:rsidRPr="005F1774">
        <w:rPr>
          <w:rFonts w:asciiTheme="majorBidi" w:hAnsiTheme="majorBidi" w:cstheme="majorBidi"/>
          <w:color w:val="000000" w:themeColor="text1"/>
        </w:rPr>
        <w:t xml:space="preserve">; otherwise, if  </w:t>
      </w:r>
      <w:r w:rsidRPr="005F1774">
        <w:rPr>
          <w:rFonts w:asciiTheme="majorBidi" w:hAnsiTheme="majorBidi" w:cstheme="majorBidi"/>
          <w:color w:val="000000" w:themeColor="text1"/>
          <w:position w:val="-6"/>
        </w:rPr>
        <w:object w:dxaOrig="639" w:dyaOrig="320">
          <v:shape id="_x0000_i1301" type="#_x0000_t75" style="width:32.2pt;height:15.8pt" o:ole="">
            <v:imagedata r:id="rId542" o:title=""/>
          </v:shape>
          <o:OLEObject Type="Embed" ProgID="Equation.DSMT4" ShapeID="_x0000_i1301" DrawAspect="Content" ObjectID="_1616271252" r:id="rId543"/>
        </w:object>
      </w:r>
      <w:r w:rsidRPr="005F1774">
        <w:rPr>
          <w:rFonts w:asciiTheme="majorBidi" w:hAnsiTheme="majorBidi" w:cstheme="majorBidi"/>
          <w:color w:val="000000" w:themeColor="text1"/>
        </w:rPr>
        <w:t xml:space="preserve">, based on the theorem 8 it is understood that the unit </w:t>
      </w:r>
      <w:r w:rsidRPr="005F1774">
        <w:rPr>
          <w:rFonts w:asciiTheme="majorBidi" w:hAnsiTheme="majorBidi" w:cstheme="majorBidi"/>
          <w:color w:val="000000" w:themeColor="text1"/>
          <w:position w:val="-14"/>
        </w:rPr>
        <w:object w:dxaOrig="820" w:dyaOrig="400">
          <v:shape id="_x0000_i1302" type="#_x0000_t75" style="width:40.9pt;height:20.45pt" o:ole="">
            <v:imagedata r:id="rId544" o:title=""/>
          </v:shape>
          <o:OLEObject Type="Embed" ProgID="Equation.DSMT4" ShapeID="_x0000_i1302" DrawAspect="Content" ObjectID="_1616271253" r:id="rId545"/>
        </w:object>
      </w:r>
      <w:r w:rsidRPr="005F1774">
        <w:rPr>
          <w:rFonts w:asciiTheme="majorBidi" w:hAnsiTheme="majorBidi" w:cstheme="majorBidi"/>
          <w:color w:val="000000" w:themeColor="text1"/>
        </w:rPr>
        <w:t xml:space="preserve"> is extreme efficient which is in contradiction to the proposition of the theorem</w:t>
      </w:r>
    </w:p>
    <w:p w:rsidR="00250AD5" w:rsidRPr="005F1774" w:rsidRDefault="00250AD5" w:rsidP="00250AD5">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2) It is not possible to improve all the elements on the vector</w:t>
      </w:r>
      <w:r w:rsidRPr="005F1774">
        <w:rPr>
          <w:rFonts w:asciiTheme="majorBidi" w:hAnsiTheme="majorBidi" w:cstheme="majorBidi"/>
          <w:color w:val="000000" w:themeColor="text1"/>
          <w:position w:val="-12"/>
        </w:rPr>
        <w:object w:dxaOrig="300" w:dyaOrig="360">
          <v:shape id="_x0000_i1303" type="#_x0000_t75" style="width:15.8pt;height:19.35pt" o:ole="">
            <v:imagedata r:id="rId546" o:title=""/>
          </v:shape>
          <o:OLEObject Type="Embed" ProgID="Equation.DSMT4" ShapeID="_x0000_i1303" DrawAspect="Content" ObjectID="_1616271254" r:id="rId547"/>
        </w:object>
      </w:r>
      <w:r w:rsidRPr="005F1774">
        <w:rPr>
          <w:rFonts w:asciiTheme="majorBidi" w:hAnsiTheme="majorBidi" w:cstheme="majorBidi"/>
          <w:color w:val="000000" w:themeColor="text1"/>
        </w:rPr>
        <w:t>.  (Proof like the part (1))</w:t>
      </w:r>
    </w:p>
    <w:p w:rsidR="00676744" w:rsidRPr="005F1774" w:rsidRDefault="00676744" w:rsidP="00676744">
      <w:pPr>
        <w:rPr>
          <w:rFonts w:asciiTheme="majorBidi" w:eastAsia="Times New Roman" w:hAnsiTheme="majorBidi" w:cstheme="majorBidi"/>
          <w:color w:val="000000" w:themeColor="text1"/>
        </w:rPr>
      </w:pPr>
      <w:r w:rsidRPr="005F1774">
        <w:rPr>
          <w:rFonts w:asciiTheme="majorBidi" w:hAnsiTheme="majorBidi" w:cs="Times New Roman"/>
          <w:color w:val="000000" w:themeColor="text1"/>
          <w:lang w:bidi="fa-IR"/>
        </w:rPr>
        <w:lastRenderedPageBreak/>
        <w:t xml:space="preserve">[6] </w:t>
      </w:r>
      <w:r w:rsidRPr="005F1774">
        <w:rPr>
          <w:rFonts w:asciiTheme="majorBidi" w:eastAsia="Times New Roman" w:hAnsiTheme="majorBidi" w:cstheme="majorBidi"/>
          <w:color w:val="000000" w:themeColor="text1"/>
        </w:rPr>
        <w:t>Proof Theorem 6:</w:t>
      </w:r>
    </w:p>
    <w:p w:rsidR="00676744" w:rsidRPr="005F1774" w:rsidRDefault="00676744" w:rsidP="00676744">
      <w:pPr>
        <w:pStyle w:val="ListParagraph"/>
        <w:numPr>
          <w:ilvl w:val="0"/>
          <w:numId w:val="11"/>
        </w:num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If</w:t>
      </w:r>
      <w:r w:rsidRPr="005F1774">
        <w:rPr>
          <w:color w:val="000000" w:themeColor="text1"/>
          <w:position w:val="-12"/>
        </w:rPr>
        <w:object w:dxaOrig="1520" w:dyaOrig="380">
          <v:shape id="_x0000_i1304" type="#_x0000_t75" style="width:75.8pt;height:19.35pt" o:ole="">
            <v:imagedata r:id="rId548" o:title=""/>
          </v:shape>
          <o:OLEObject Type="Embed" ProgID="Equation.DSMT4" ShapeID="_x0000_i1304" DrawAspect="Content" ObjectID="_1616271255" r:id="rId549"/>
        </w:object>
      </w:r>
      <w:r w:rsidRPr="005F1774">
        <w:rPr>
          <w:rFonts w:asciiTheme="majorBidi" w:hAnsiTheme="majorBidi" w:cstheme="majorBidi"/>
          <w:color w:val="000000" w:themeColor="text1"/>
        </w:rPr>
        <w:t xml:space="preserve">, then the unit </w:t>
      </w:r>
      <w:r w:rsidRPr="005F1774">
        <w:rPr>
          <w:color w:val="000000" w:themeColor="text1"/>
          <w:position w:val="-14"/>
        </w:rPr>
        <w:object w:dxaOrig="820" w:dyaOrig="400">
          <v:shape id="_x0000_i1305" type="#_x0000_t75" style="width:40.9pt;height:20.45pt" o:ole="">
            <v:imagedata r:id="rId550" o:title=""/>
          </v:shape>
          <o:OLEObject Type="Embed" ProgID="Equation.DSMT4" ShapeID="_x0000_i1305" DrawAspect="Content" ObjectID="_1616271256" r:id="rId551"/>
        </w:object>
      </w:r>
      <w:r w:rsidRPr="005F1774">
        <w:rPr>
          <w:rFonts w:asciiTheme="majorBidi" w:hAnsiTheme="majorBidi" w:cstheme="majorBidi"/>
          <w:color w:val="000000" w:themeColor="text1"/>
        </w:rPr>
        <w:t xml:space="preserve"> is inefficient.</w:t>
      </w:r>
    </w:p>
    <w:p w:rsidR="00676744" w:rsidRPr="005F1774" w:rsidRDefault="00676744" w:rsidP="0067674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t>Proof.</w:t>
      </w:r>
      <w:r w:rsidRPr="005F1774">
        <w:rPr>
          <w:rFonts w:asciiTheme="majorBidi" w:hAnsiTheme="majorBidi" w:cstheme="majorBidi"/>
          <w:color w:val="000000" w:themeColor="text1"/>
        </w:rPr>
        <w:t xml:space="preserve"> By contradiction, Assume the unit </w:t>
      </w:r>
      <w:r w:rsidRPr="005F1774">
        <w:rPr>
          <w:rFonts w:asciiTheme="majorBidi" w:hAnsiTheme="majorBidi" w:cstheme="majorBidi"/>
          <w:color w:val="000000" w:themeColor="text1"/>
          <w:position w:val="-14"/>
        </w:rPr>
        <w:object w:dxaOrig="820" w:dyaOrig="400">
          <v:shape id="_x0000_i1306" type="#_x0000_t75" style="width:40.9pt;height:20.45pt" o:ole="">
            <v:imagedata r:id="rId552" o:title=""/>
          </v:shape>
          <o:OLEObject Type="Embed" ProgID="Equation.DSMT4" ShapeID="_x0000_i1306" DrawAspect="Content" ObjectID="_1616271257" r:id="rId553"/>
        </w:object>
      </w:r>
      <w:r w:rsidRPr="005F1774">
        <w:rPr>
          <w:rFonts w:asciiTheme="majorBidi" w:hAnsiTheme="majorBidi" w:cstheme="majorBidi"/>
          <w:color w:val="000000" w:themeColor="text1"/>
        </w:rPr>
        <w:t xml:space="preserve"> is not inefficient; subsequently, one of the following cases occurs:</w:t>
      </w:r>
    </w:p>
    <w:p w:rsidR="00676744" w:rsidRPr="005F1774" w:rsidRDefault="00676744" w:rsidP="0067674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1) The unit </w:t>
      </w:r>
      <w:r w:rsidRPr="005F1774">
        <w:rPr>
          <w:rFonts w:asciiTheme="majorBidi" w:hAnsiTheme="majorBidi" w:cstheme="majorBidi"/>
          <w:color w:val="000000" w:themeColor="text1"/>
          <w:position w:val="-14"/>
        </w:rPr>
        <w:object w:dxaOrig="820" w:dyaOrig="400">
          <v:shape id="_x0000_i1307" type="#_x0000_t75" style="width:40.9pt;height:20.45pt" o:ole="">
            <v:imagedata r:id="rId554" o:title=""/>
          </v:shape>
          <o:OLEObject Type="Embed" ProgID="Equation.DSMT4" ShapeID="_x0000_i1307" DrawAspect="Content" ObjectID="_1616271258" r:id="rId555"/>
        </w:object>
      </w:r>
      <w:r w:rsidRPr="005F1774">
        <w:rPr>
          <w:rFonts w:asciiTheme="majorBidi" w:hAnsiTheme="majorBidi" w:cstheme="majorBidi"/>
          <w:color w:val="000000" w:themeColor="text1"/>
        </w:rPr>
        <w:t xml:space="preserve"> is efficient, subsequently it is concluded that </w:t>
      </w:r>
      <w:r w:rsidRPr="005F1774">
        <w:rPr>
          <w:rFonts w:asciiTheme="majorBidi" w:hAnsiTheme="majorBidi" w:cstheme="majorBidi"/>
          <w:color w:val="000000" w:themeColor="text1"/>
        </w:rPr>
        <w:object w:dxaOrig="639" w:dyaOrig="320">
          <v:shape id="_x0000_i1308" type="#_x0000_t75" style="width:26.2pt;height:13.1pt" o:ole="">
            <v:imagedata r:id="rId556" o:title=""/>
          </v:shape>
          <o:OLEObject Type="Embed" ProgID="Equation.DSMT4" ShapeID="_x0000_i1308" DrawAspect="Content" ObjectID="_1616271259" r:id="rId557"/>
        </w:object>
      </w:r>
      <w:r w:rsidRPr="005F1774">
        <w:rPr>
          <w:rFonts w:asciiTheme="majorBidi" w:hAnsiTheme="majorBidi" w:cstheme="majorBidi"/>
          <w:color w:val="000000" w:themeColor="text1"/>
        </w:rPr>
        <w:t>since (based on the result 1) and this is in contradiction to the problem proposition.</w:t>
      </w:r>
    </w:p>
    <w:p w:rsidR="00676744" w:rsidRPr="005F1774" w:rsidRDefault="00676744" w:rsidP="0067674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2) The unit </w:t>
      </w:r>
      <w:r w:rsidRPr="005F1774">
        <w:rPr>
          <w:rFonts w:asciiTheme="majorBidi" w:hAnsiTheme="majorBidi" w:cstheme="majorBidi"/>
          <w:color w:val="000000" w:themeColor="text1"/>
          <w:position w:val="-14"/>
        </w:rPr>
        <w:object w:dxaOrig="820" w:dyaOrig="400">
          <v:shape id="_x0000_i1309" type="#_x0000_t75" style="width:40.9pt;height:20.45pt" o:ole="">
            <v:imagedata r:id="rId558" o:title=""/>
          </v:shape>
          <o:OLEObject Type="Embed" ProgID="Equation.DSMT4" ShapeID="_x0000_i1309" DrawAspect="Content" ObjectID="_1616271260" r:id="rId559"/>
        </w:object>
      </w:r>
      <w:r w:rsidRPr="005F1774">
        <w:rPr>
          <w:rFonts w:asciiTheme="majorBidi" w:hAnsiTheme="majorBidi" w:cstheme="majorBidi"/>
          <w:color w:val="000000" w:themeColor="text1"/>
        </w:rPr>
        <w:t xml:space="preserve"> is weak efficient, subsequently based on the theorem 10 </w:t>
      </w:r>
      <w:r w:rsidRPr="005F1774">
        <w:rPr>
          <w:rFonts w:asciiTheme="majorBidi" w:hAnsiTheme="majorBidi" w:cstheme="majorBidi"/>
          <w:color w:val="000000" w:themeColor="text1"/>
          <w:position w:val="-6"/>
        </w:rPr>
        <w:object w:dxaOrig="600" w:dyaOrig="320">
          <v:shape id="_x0000_i1310" type="#_x0000_t75" style="width:30pt;height:15.8pt" o:ole="">
            <v:imagedata r:id="rId560" o:title=""/>
          </v:shape>
          <o:OLEObject Type="Embed" ProgID="Equation.DSMT4" ShapeID="_x0000_i1310" DrawAspect="Content" ObjectID="_1616271261" r:id="rId561"/>
        </w:object>
      </w:r>
      <w:r w:rsidRPr="005F1774">
        <w:rPr>
          <w:rFonts w:asciiTheme="majorBidi" w:hAnsiTheme="majorBidi" w:cstheme="majorBidi"/>
          <w:color w:val="000000" w:themeColor="text1"/>
        </w:rPr>
        <w:t xml:space="preserve"> or </w:t>
      </w:r>
      <w:r w:rsidRPr="005F1774">
        <w:rPr>
          <w:rFonts w:asciiTheme="majorBidi" w:hAnsiTheme="majorBidi" w:cstheme="majorBidi"/>
          <w:color w:val="000000" w:themeColor="text1"/>
          <w:position w:val="-12"/>
        </w:rPr>
        <w:object w:dxaOrig="580" w:dyaOrig="360">
          <v:shape id="_x0000_i1311" type="#_x0000_t75" style="width:28.9pt;height:19.35pt" o:ole="">
            <v:imagedata r:id="rId562" o:title=""/>
          </v:shape>
          <o:OLEObject Type="Embed" ProgID="Equation.DSMT4" ShapeID="_x0000_i1311" DrawAspect="Content" ObjectID="_1616271262" r:id="rId563"/>
        </w:object>
      </w:r>
      <w:r w:rsidRPr="005F1774">
        <w:rPr>
          <w:rFonts w:asciiTheme="majorBidi" w:hAnsiTheme="majorBidi" w:cstheme="majorBidi"/>
          <w:color w:val="000000" w:themeColor="text1"/>
          <w:position w:val="-4"/>
        </w:rPr>
        <w:object w:dxaOrig="180" w:dyaOrig="279">
          <v:shape id="_x0000_i1312" type="#_x0000_t75" style="width:8.45pt;height:15.8pt" o:ole="">
            <v:imagedata r:id="rId155" o:title=""/>
          </v:shape>
          <o:OLEObject Type="Embed" ProgID="Equation.DSMT4" ShapeID="_x0000_i1312" DrawAspect="Content" ObjectID="_1616271263" r:id="rId564"/>
        </w:object>
      </w:r>
      <w:r w:rsidRPr="005F1774">
        <w:rPr>
          <w:rFonts w:asciiTheme="majorBidi" w:hAnsiTheme="majorBidi" w:cstheme="majorBidi"/>
          <w:color w:val="000000" w:themeColor="text1"/>
        </w:rPr>
        <w:t>which is in contradiction to the problem proposition. Thus, the contradiction proposition is nullified and the result is achieved.</w:t>
      </w:r>
    </w:p>
    <w:p w:rsidR="00676744" w:rsidRPr="005F1774" w:rsidRDefault="00676744" w:rsidP="00676744">
      <w:pPr>
        <w:pStyle w:val="ListParagraph"/>
        <w:numPr>
          <w:ilvl w:val="0"/>
          <w:numId w:val="11"/>
        </w:num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If </w:t>
      </w:r>
      <w:r w:rsidRPr="005F1774">
        <w:rPr>
          <w:color w:val="000000" w:themeColor="text1"/>
          <w:position w:val="-16"/>
        </w:rPr>
        <w:object w:dxaOrig="1400" w:dyaOrig="440">
          <v:shape id="_x0000_i1313" type="#_x0000_t75" style="width:69.8pt;height:21.55pt" o:ole="">
            <v:imagedata r:id="rId565" o:title=""/>
          </v:shape>
          <o:OLEObject Type="Embed" ProgID="Equation.DSMT4" ShapeID="_x0000_i1313" DrawAspect="Content" ObjectID="_1616271264" r:id="rId566"/>
        </w:object>
      </w:r>
      <w:r w:rsidRPr="005F1774">
        <w:rPr>
          <w:rFonts w:asciiTheme="majorBidi" w:hAnsiTheme="majorBidi" w:cstheme="majorBidi"/>
          <w:color w:val="000000" w:themeColor="text1"/>
        </w:rPr>
        <w:t xml:space="preserve"> or</w:t>
      </w:r>
      <w:r w:rsidRPr="005F1774">
        <w:rPr>
          <w:color w:val="000000" w:themeColor="text1"/>
          <w:position w:val="-16"/>
        </w:rPr>
        <w:object w:dxaOrig="1400" w:dyaOrig="440">
          <v:shape id="_x0000_i1314" type="#_x0000_t75" style="width:69.8pt;height:21.55pt" o:ole="">
            <v:imagedata r:id="rId567" o:title=""/>
          </v:shape>
          <o:OLEObject Type="Embed" ProgID="Equation.DSMT4" ShapeID="_x0000_i1314" DrawAspect="Content" ObjectID="_1616271265" r:id="rId568"/>
        </w:object>
      </w:r>
      <w:r w:rsidRPr="005F1774">
        <w:rPr>
          <w:rFonts w:asciiTheme="majorBidi" w:hAnsiTheme="majorBidi" w:cstheme="majorBidi"/>
          <w:color w:val="000000" w:themeColor="text1"/>
        </w:rPr>
        <w:t xml:space="preserve">, then the unit </w:t>
      </w:r>
      <w:r w:rsidRPr="005F1774">
        <w:rPr>
          <w:color w:val="000000" w:themeColor="text1"/>
          <w:position w:val="-14"/>
        </w:rPr>
        <w:object w:dxaOrig="820" w:dyaOrig="400">
          <v:shape id="_x0000_i1315" type="#_x0000_t75" style="width:40.9pt;height:20.45pt" o:ole="">
            <v:imagedata r:id="rId569" o:title=""/>
          </v:shape>
          <o:OLEObject Type="Embed" ProgID="Equation.DSMT4" ShapeID="_x0000_i1315" DrawAspect="Content" ObjectID="_1616271266" r:id="rId570"/>
        </w:object>
      </w:r>
      <w:r w:rsidRPr="005F1774">
        <w:rPr>
          <w:rFonts w:asciiTheme="majorBidi" w:hAnsiTheme="majorBidi" w:cstheme="majorBidi"/>
          <w:color w:val="000000" w:themeColor="text1"/>
        </w:rPr>
        <w:t xml:space="preserve"> is weak efficient.</w:t>
      </w:r>
    </w:p>
    <w:p w:rsidR="00676744" w:rsidRPr="005F1774" w:rsidRDefault="00676744" w:rsidP="0067674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b/>
          <w:bCs/>
          <w:color w:val="000000" w:themeColor="text1"/>
        </w:rPr>
        <w:t>Proof.</w:t>
      </w:r>
      <w:r w:rsidRPr="005F1774">
        <w:rPr>
          <w:rFonts w:asciiTheme="majorBidi" w:hAnsiTheme="majorBidi" w:cstheme="majorBidi"/>
          <w:color w:val="000000" w:themeColor="text1"/>
        </w:rPr>
        <w:t xml:space="preserve"> </w:t>
      </w:r>
    </w:p>
    <w:p w:rsidR="00676744" w:rsidRPr="005F1774" w:rsidRDefault="00676744" w:rsidP="0067674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1) If the case </w:t>
      </w:r>
      <w:r w:rsidRPr="005F1774">
        <w:rPr>
          <w:rFonts w:asciiTheme="majorBidi" w:hAnsiTheme="majorBidi" w:cstheme="majorBidi"/>
          <w:color w:val="000000" w:themeColor="text1"/>
          <w:position w:val="-16"/>
        </w:rPr>
        <w:object w:dxaOrig="1400" w:dyaOrig="440">
          <v:shape id="_x0000_i1316" type="#_x0000_t75" style="width:69.8pt;height:21.55pt" o:ole="">
            <v:imagedata r:id="rId571" o:title=""/>
          </v:shape>
          <o:OLEObject Type="Embed" ProgID="Equation.DSMT4" ShapeID="_x0000_i1316" DrawAspect="Content" ObjectID="_1616271267" r:id="rId572"/>
        </w:object>
      </w:r>
      <w:r w:rsidRPr="005F1774">
        <w:rPr>
          <w:rFonts w:asciiTheme="majorBidi" w:hAnsiTheme="majorBidi" w:cstheme="majorBidi"/>
          <w:color w:val="000000" w:themeColor="text1"/>
        </w:rPr>
        <w:t xml:space="preserve"> occurs </w:t>
      </w:r>
      <w:r w:rsidRPr="005F1774">
        <w:rPr>
          <w:rFonts w:asciiTheme="majorBidi" w:hAnsiTheme="majorBidi" w:cstheme="majorBidi"/>
          <w:color w:val="000000" w:themeColor="text1"/>
          <w:position w:val="-12"/>
        </w:rPr>
        <w:object w:dxaOrig="5260" w:dyaOrig="380">
          <v:shape id="_x0000_i1317" type="#_x0000_t75" style="width:262.35pt;height:19.35pt" o:ole="">
            <v:imagedata r:id="rId573" o:title=""/>
          </v:shape>
          <o:OLEObject Type="Embed" ProgID="Equation.DSMT4" ShapeID="_x0000_i1317" DrawAspect="Content" ObjectID="_1616271268" r:id="rId574"/>
        </w:object>
      </w:r>
      <w:r w:rsidRPr="005F1774">
        <w:rPr>
          <w:rFonts w:asciiTheme="majorBidi" w:hAnsiTheme="majorBidi" w:cstheme="majorBidi"/>
          <w:color w:val="000000" w:themeColor="text1"/>
        </w:rPr>
        <w:t xml:space="preserve">  This shows that the unit </w:t>
      </w:r>
      <w:r w:rsidRPr="005F1774">
        <w:rPr>
          <w:rFonts w:asciiTheme="majorBidi" w:hAnsiTheme="majorBidi" w:cstheme="majorBidi"/>
          <w:color w:val="000000" w:themeColor="text1"/>
          <w:position w:val="-14"/>
        </w:rPr>
        <w:object w:dxaOrig="820" w:dyaOrig="400">
          <v:shape id="_x0000_i1318" type="#_x0000_t75" style="width:40.9pt;height:20.45pt" o:ole="">
            <v:imagedata r:id="rId575" o:title=""/>
          </v:shape>
          <o:OLEObject Type="Embed" ProgID="Equation.DSMT4" ShapeID="_x0000_i1318" DrawAspect="Content" ObjectID="_1616271269" r:id="rId576"/>
        </w:object>
      </w:r>
      <w:r w:rsidRPr="005F1774">
        <w:rPr>
          <w:rFonts w:asciiTheme="majorBidi" w:hAnsiTheme="majorBidi" w:cstheme="majorBidi"/>
          <w:color w:val="000000" w:themeColor="text1"/>
        </w:rPr>
        <w:t xml:space="preserve"> is on the supporting hyper plane </w:t>
      </w:r>
      <w:r w:rsidRPr="005F1774">
        <w:rPr>
          <w:rFonts w:asciiTheme="majorBidi" w:hAnsiTheme="majorBidi" w:cstheme="majorBidi"/>
          <w:color w:val="000000" w:themeColor="text1"/>
          <w:position w:val="-20"/>
        </w:rPr>
        <w:object w:dxaOrig="2960" w:dyaOrig="520">
          <v:shape id="_x0000_i1319" type="#_x0000_t75" style="width:148.65pt;height:26.2pt" o:ole="">
            <v:imagedata r:id="rId577" o:title=""/>
          </v:shape>
          <o:OLEObject Type="Embed" ProgID="Equation.DSMT4" ShapeID="_x0000_i1319" DrawAspect="Content" ObjectID="_1616271270" r:id="rId578"/>
        </w:object>
      </w:r>
      <w:r w:rsidRPr="005F1774">
        <w:rPr>
          <w:rFonts w:asciiTheme="majorBidi" w:hAnsiTheme="majorBidi" w:cstheme="majorBidi"/>
          <w:color w:val="000000" w:themeColor="text1"/>
        </w:rPr>
        <w:t xml:space="preserve">and as, based on the proposition , </w:t>
      </w:r>
      <w:r w:rsidRPr="005F1774">
        <w:rPr>
          <w:rFonts w:asciiTheme="majorBidi" w:hAnsiTheme="majorBidi" w:cstheme="majorBidi"/>
          <w:color w:val="000000" w:themeColor="text1"/>
          <w:position w:val="-12"/>
        </w:rPr>
        <w:object w:dxaOrig="600" w:dyaOrig="360">
          <v:shape id="_x0000_i1320" type="#_x0000_t75" style="width:30pt;height:19.35pt" o:ole="">
            <v:imagedata r:id="rId579" o:title=""/>
          </v:shape>
          <o:OLEObject Type="Embed" ProgID="Equation.DSMT4" ShapeID="_x0000_i1320" DrawAspect="Content" ObjectID="_1616271271" r:id="rId580"/>
        </w:object>
      </w:r>
      <w:r w:rsidRPr="005F1774">
        <w:rPr>
          <w:rFonts w:asciiTheme="majorBidi" w:hAnsiTheme="majorBidi" w:cstheme="majorBidi"/>
          <w:color w:val="000000" w:themeColor="text1"/>
        </w:rPr>
        <w:t xml:space="preserve">; then the unit </w:t>
      </w:r>
      <w:r w:rsidRPr="005F1774">
        <w:rPr>
          <w:rFonts w:asciiTheme="majorBidi" w:hAnsiTheme="majorBidi" w:cstheme="majorBidi"/>
          <w:color w:val="000000" w:themeColor="text1"/>
          <w:position w:val="-14"/>
        </w:rPr>
        <w:object w:dxaOrig="820" w:dyaOrig="400">
          <v:shape id="_x0000_i1321" type="#_x0000_t75" style="width:40.9pt;height:20.45pt" o:ole="">
            <v:imagedata r:id="rId581" o:title=""/>
          </v:shape>
          <o:OLEObject Type="Embed" ProgID="Equation.DSMT4" ShapeID="_x0000_i1321" DrawAspect="Content" ObjectID="_1616271272" r:id="rId582"/>
        </w:object>
      </w:r>
      <w:r w:rsidRPr="005F1774">
        <w:rPr>
          <w:rFonts w:asciiTheme="majorBidi" w:hAnsiTheme="majorBidi" w:cstheme="majorBidi"/>
          <w:color w:val="000000" w:themeColor="text1"/>
        </w:rPr>
        <w:t>is not efficient and this unit weak efficient.</w:t>
      </w:r>
    </w:p>
    <w:p w:rsidR="00676744" w:rsidRPr="005F1774" w:rsidRDefault="00676744" w:rsidP="00676744">
      <w:pPr>
        <w:tabs>
          <w:tab w:val="left" w:pos="1453"/>
          <w:tab w:val="left" w:pos="3884"/>
        </w:tabs>
        <w:spacing w:line="360" w:lineRule="auto"/>
        <w:jc w:val="both"/>
        <w:rPr>
          <w:rFonts w:asciiTheme="majorBidi" w:hAnsiTheme="majorBidi" w:cstheme="majorBidi"/>
          <w:color w:val="000000" w:themeColor="text1"/>
        </w:rPr>
      </w:pPr>
      <w:r w:rsidRPr="005F1774">
        <w:rPr>
          <w:rFonts w:asciiTheme="majorBidi" w:hAnsiTheme="majorBidi" w:cstheme="majorBidi"/>
          <w:color w:val="000000" w:themeColor="text1"/>
        </w:rPr>
        <w:t xml:space="preserve">2) If the case </w:t>
      </w:r>
      <w:r w:rsidRPr="005F1774">
        <w:rPr>
          <w:rFonts w:asciiTheme="majorBidi" w:hAnsiTheme="majorBidi" w:cstheme="majorBidi"/>
          <w:color w:val="000000" w:themeColor="text1"/>
          <w:position w:val="-16"/>
        </w:rPr>
        <w:object w:dxaOrig="1400" w:dyaOrig="440">
          <v:shape id="_x0000_i1322" type="#_x0000_t75" style="width:69.8pt;height:21.55pt" o:ole="">
            <v:imagedata r:id="rId583" o:title=""/>
          </v:shape>
          <o:OLEObject Type="Embed" ProgID="Equation.DSMT4" ShapeID="_x0000_i1322" DrawAspect="Content" ObjectID="_1616271273" r:id="rId584"/>
        </w:object>
      </w:r>
      <w:r w:rsidRPr="005F1774">
        <w:rPr>
          <w:rFonts w:asciiTheme="majorBidi" w:hAnsiTheme="majorBidi" w:cstheme="majorBidi"/>
          <w:color w:val="000000" w:themeColor="text1"/>
        </w:rPr>
        <w:t xml:space="preserve"> occurs </w:t>
      </w:r>
      <w:r w:rsidRPr="005F1774">
        <w:rPr>
          <w:rFonts w:asciiTheme="majorBidi" w:hAnsiTheme="majorBidi" w:cstheme="majorBidi"/>
          <w:color w:val="000000" w:themeColor="text1"/>
          <w:position w:val="-14"/>
        </w:rPr>
        <w:object w:dxaOrig="4880" w:dyaOrig="380">
          <v:shape id="_x0000_i1323" type="#_x0000_t75" style="width:243.8pt;height:19.35pt" o:ole="">
            <v:imagedata r:id="rId585" o:title=""/>
          </v:shape>
          <o:OLEObject Type="Embed" ProgID="Equation.DSMT4" ShapeID="_x0000_i1323" DrawAspect="Content" ObjectID="_1616271274" r:id="rId586"/>
        </w:object>
      </w:r>
      <w:r w:rsidRPr="005F1774">
        <w:rPr>
          <w:rFonts w:asciiTheme="majorBidi" w:hAnsiTheme="majorBidi" w:cstheme="majorBidi"/>
          <w:color w:val="000000" w:themeColor="text1"/>
        </w:rPr>
        <w:t xml:space="preserve">  This shows that the unit </w:t>
      </w:r>
      <w:r w:rsidRPr="005F1774">
        <w:rPr>
          <w:rFonts w:asciiTheme="majorBidi" w:hAnsiTheme="majorBidi" w:cstheme="majorBidi"/>
          <w:color w:val="000000" w:themeColor="text1"/>
          <w:position w:val="-14"/>
        </w:rPr>
        <w:object w:dxaOrig="820" w:dyaOrig="400">
          <v:shape id="_x0000_i1324" type="#_x0000_t75" style="width:40.9pt;height:20.45pt" o:ole="">
            <v:imagedata r:id="rId587" o:title=""/>
          </v:shape>
          <o:OLEObject Type="Embed" ProgID="Equation.DSMT4" ShapeID="_x0000_i1324" DrawAspect="Content" ObjectID="_1616271275" r:id="rId588"/>
        </w:object>
      </w:r>
      <w:r w:rsidRPr="005F1774">
        <w:rPr>
          <w:rFonts w:asciiTheme="majorBidi" w:hAnsiTheme="majorBidi" w:cstheme="majorBidi"/>
          <w:color w:val="000000" w:themeColor="text1"/>
        </w:rPr>
        <w:t xml:space="preserve"> is on the supporting hyperplane </w:t>
      </w:r>
      <w:r w:rsidRPr="005F1774">
        <w:rPr>
          <w:rFonts w:asciiTheme="majorBidi" w:hAnsiTheme="majorBidi" w:cstheme="majorBidi"/>
          <w:color w:val="000000" w:themeColor="text1"/>
          <w:position w:val="-20"/>
        </w:rPr>
        <w:object w:dxaOrig="2960" w:dyaOrig="520">
          <v:shape id="_x0000_i1325" type="#_x0000_t75" style="width:148.65pt;height:26.2pt" o:ole="">
            <v:imagedata r:id="rId589" o:title=""/>
          </v:shape>
          <o:OLEObject Type="Embed" ProgID="Equation.DSMT4" ShapeID="_x0000_i1325" DrawAspect="Content" ObjectID="_1616271276" r:id="rId590"/>
        </w:object>
      </w:r>
      <w:r w:rsidRPr="005F1774">
        <w:rPr>
          <w:rFonts w:asciiTheme="majorBidi" w:hAnsiTheme="majorBidi" w:cstheme="majorBidi"/>
          <w:color w:val="000000" w:themeColor="text1"/>
        </w:rPr>
        <w:t xml:space="preserve">and as, based on the proposition, </w:t>
      </w:r>
      <w:r w:rsidRPr="005F1774">
        <w:rPr>
          <w:rFonts w:asciiTheme="majorBidi" w:hAnsiTheme="majorBidi" w:cstheme="majorBidi"/>
          <w:color w:val="000000" w:themeColor="text1"/>
          <w:position w:val="-6"/>
        </w:rPr>
        <w:object w:dxaOrig="639" w:dyaOrig="320">
          <v:shape id="_x0000_i1326" type="#_x0000_t75" style="width:32.2pt;height:15.8pt" o:ole="">
            <v:imagedata r:id="rId591" o:title=""/>
          </v:shape>
          <o:OLEObject Type="Embed" ProgID="Equation.DSMT4" ShapeID="_x0000_i1326" DrawAspect="Content" ObjectID="_1616271277" r:id="rId592"/>
        </w:object>
      </w:r>
      <w:r w:rsidRPr="005F1774">
        <w:rPr>
          <w:rFonts w:asciiTheme="majorBidi" w:hAnsiTheme="majorBidi" w:cstheme="majorBidi"/>
          <w:color w:val="000000" w:themeColor="text1"/>
        </w:rPr>
        <w:t xml:space="preserve">; then the unit </w:t>
      </w:r>
      <w:r w:rsidRPr="005F1774">
        <w:rPr>
          <w:rFonts w:asciiTheme="majorBidi" w:hAnsiTheme="majorBidi" w:cstheme="majorBidi"/>
          <w:color w:val="000000" w:themeColor="text1"/>
          <w:position w:val="-14"/>
        </w:rPr>
        <w:object w:dxaOrig="820" w:dyaOrig="400">
          <v:shape id="_x0000_i1327" type="#_x0000_t75" style="width:40.9pt;height:20.45pt" o:ole="">
            <v:imagedata r:id="rId593" o:title=""/>
          </v:shape>
          <o:OLEObject Type="Embed" ProgID="Equation.DSMT4" ShapeID="_x0000_i1327" DrawAspect="Content" ObjectID="_1616271278" r:id="rId594"/>
        </w:object>
      </w:r>
      <w:r w:rsidRPr="005F1774">
        <w:rPr>
          <w:rFonts w:asciiTheme="majorBidi" w:hAnsiTheme="majorBidi" w:cstheme="majorBidi"/>
          <w:color w:val="000000" w:themeColor="text1"/>
        </w:rPr>
        <w:t xml:space="preserve">is not efficient. As the frontier </w:t>
      </w:r>
      <w:r w:rsidRPr="005F1774">
        <w:rPr>
          <w:rFonts w:asciiTheme="majorBidi" w:hAnsiTheme="majorBidi" w:cstheme="majorBidi"/>
          <w:color w:val="000000" w:themeColor="text1"/>
          <w:position w:val="-12"/>
        </w:rPr>
        <w:object w:dxaOrig="240" w:dyaOrig="360">
          <v:shape id="_x0000_i1328" type="#_x0000_t75" style="width:13.1pt;height:19.35pt" o:ole="">
            <v:imagedata r:id="rId595" o:title=""/>
          </v:shape>
          <o:OLEObject Type="Embed" ProgID="Equation.DSMT4" ShapeID="_x0000_i1328" DrawAspect="Content" ObjectID="_1616271279" r:id="rId596"/>
        </w:object>
      </w:r>
      <w:r w:rsidRPr="005F1774">
        <w:rPr>
          <w:rFonts w:asciiTheme="majorBidi" w:hAnsiTheme="majorBidi" w:cstheme="majorBidi"/>
          <w:color w:val="000000" w:themeColor="text1"/>
        </w:rPr>
        <w:t xml:space="preserve"> includes efficient or weak efficient points, then it is understood that the unit </w:t>
      </w:r>
      <w:r w:rsidRPr="005F1774">
        <w:rPr>
          <w:rFonts w:asciiTheme="majorBidi" w:hAnsiTheme="majorBidi" w:cstheme="majorBidi"/>
          <w:color w:val="000000" w:themeColor="text1"/>
          <w:position w:val="-14"/>
        </w:rPr>
        <w:object w:dxaOrig="820" w:dyaOrig="400">
          <v:shape id="_x0000_i1329" type="#_x0000_t75" style="width:40.9pt;height:20.45pt" o:ole="">
            <v:imagedata r:id="rId597" o:title=""/>
          </v:shape>
          <o:OLEObject Type="Embed" ProgID="Equation.DSMT4" ShapeID="_x0000_i1329" DrawAspect="Content" ObjectID="_1616271280" r:id="rId598"/>
        </w:object>
      </w:r>
      <w:r w:rsidRPr="005F1774">
        <w:rPr>
          <w:rFonts w:asciiTheme="majorBidi" w:hAnsiTheme="majorBidi" w:cstheme="majorBidi"/>
          <w:color w:val="000000" w:themeColor="text1"/>
        </w:rPr>
        <w:t xml:space="preserve"> is weak efficient.</w:t>
      </w:r>
    </w:p>
    <w:p w:rsidR="00AC333B" w:rsidRPr="005F1774" w:rsidRDefault="00AC333B" w:rsidP="00AC333B">
      <w:pPr>
        <w:tabs>
          <w:tab w:val="left" w:pos="1453"/>
          <w:tab w:val="left" w:pos="3884"/>
        </w:tabs>
        <w:spacing w:line="360" w:lineRule="auto"/>
        <w:jc w:val="both"/>
        <w:rPr>
          <w:rFonts w:asciiTheme="majorBidi" w:hAnsiTheme="majorBidi" w:cstheme="majorBidi"/>
          <w:color w:val="000000" w:themeColor="text1"/>
        </w:rPr>
      </w:pPr>
    </w:p>
    <w:p w:rsidR="00AC333B" w:rsidRPr="005F1774" w:rsidRDefault="00AC333B" w:rsidP="006618BA">
      <w:pPr>
        <w:jc w:val="both"/>
        <w:rPr>
          <w:rFonts w:asciiTheme="majorBidi" w:hAnsiTheme="majorBidi" w:cs="Times New Roman"/>
          <w:color w:val="000000" w:themeColor="text1"/>
          <w:lang w:bidi="fa-IR"/>
        </w:rPr>
      </w:pPr>
    </w:p>
    <w:sectPr w:rsidR="00AC333B" w:rsidRPr="005F17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66E" w:rsidRDefault="00C2566E" w:rsidP="002829D4">
      <w:pPr>
        <w:spacing w:after="0" w:line="240" w:lineRule="auto"/>
      </w:pPr>
      <w:r>
        <w:separator/>
      </w:r>
    </w:p>
  </w:endnote>
  <w:endnote w:type="continuationSeparator" w:id="0">
    <w:p w:rsidR="00C2566E" w:rsidRDefault="00C2566E"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Gulliv-R">
    <w:altName w:val="MS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66E" w:rsidRDefault="00C2566E" w:rsidP="002829D4">
      <w:pPr>
        <w:spacing w:after="0" w:line="240" w:lineRule="auto"/>
      </w:pPr>
      <w:r>
        <w:separator/>
      </w:r>
    </w:p>
  </w:footnote>
  <w:footnote w:type="continuationSeparator" w:id="0">
    <w:p w:rsidR="00C2566E" w:rsidRDefault="00C2566E"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5097"/>
    <w:multiLevelType w:val="hybridMultilevel"/>
    <w:tmpl w:val="C266697A"/>
    <w:lvl w:ilvl="0" w:tplc="F4FC1222">
      <w:start w:val="1"/>
      <w:numFmt w:val="decimal"/>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F6084"/>
    <w:multiLevelType w:val="hybridMultilevel"/>
    <w:tmpl w:val="9BB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B5651"/>
    <w:multiLevelType w:val="hybridMultilevel"/>
    <w:tmpl w:val="A9C0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67D9F"/>
    <w:multiLevelType w:val="multilevel"/>
    <w:tmpl w:val="4FB678DC"/>
    <w:lvl w:ilvl="0">
      <w:start w:val="1"/>
      <w:numFmt w:val="decimal"/>
      <w:lvlText w:val="%1."/>
      <w:lvlJc w:val="left"/>
      <w:pPr>
        <w:ind w:left="36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0F558D0"/>
    <w:multiLevelType w:val="hybridMultilevel"/>
    <w:tmpl w:val="DD5A8602"/>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5" w15:restartNumberingAfterBreak="0">
    <w:nsid w:val="31606A48"/>
    <w:multiLevelType w:val="hybridMultilevel"/>
    <w:tmpl w:val="0D40A344"/>
    <w:lvl w:ilvl="0" w:tplc="F2B0F58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4A2813"/>
    <w:multiLevelType w:val="hybridMultilevel"/>
    <w:tmpl w:val="89BC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867B0"/>
    <w:multiLevelType w:val="hybridMultilevel"/>
    <w:tmpl w:val="44F4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56EBA"/>
    <w:multiLevelType w:val="multilevel"/>
    <w:tmpl w:val="945CF9A0"/>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721600F"/>
    <w:multiLevelType w:val="hybridMultilevel"/>
    <w:tmpl w:val="A114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D0E9A"/>
    <w:multiLevelType w:val="hybridMultilevel"/>
    <w:tmpl w:val="A7FCF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605CC"/>
    <w:multiLevelType w:val="hybridMultilevel"/>
    <w:tmpl w:val="8B4690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7"/>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51"/>
    <w:rsid w:val="00040E38"/>
    <w:rsid w:val="00081A3D"/>
    <w:rsid w:val="0008567F"/>
    <w:rsid w:val="000964DE"/>
    <w:rsid w:val="000B4D67"/>
    <w:rsid w:val="00172AA1"/>
    <w:rsid w:val="00233F4C"/>
    <w:rsid w:val="00250AD5"/>
    <w:rsid w:val="00265640"/>
    <w:rsid w:val="002829D4"/>
    <w:rsid w:val="002C0E82"/>
    <w:rsid w:val="002C4102"/>
    <w:rsid w:val="00304E0B"/>
    <w:rsid w:val="00315FAA"/>
    <w:rsid w:val="00335CB4"/>
    <w:rsid w:val="003822D6"/>
    <w:rsid w:val="00407081"/>
    <w:rsid w:val="00465E5D"/>
    <w:rsid w:val="0047799A"/>
    <w:rsid w:val="004E31DA"/>
    <w:rsid w:val="004F01C2"/>
    <w:rsid w:val="00511251"/>
    <w:rsid w:val="00520E23"/>
    <w:rsid w:val="0053587E"/>
    <w:rsid w:val="00580885"/>
    <w:rsid w:val="00590A42"/>
    <w:rsid w:val="005D12BE"/>
    <w:rsid w:val="005F1774"/>
    <w:rsid w:val="006030B5"/>
    <w:rsid w:val="00651C4E"/>
    <w:rsid w:val="006618BA"/>
    <w:rsid w:val="00676744"/>
    <w:rsid w:val="006F7B87"/>
    <w:rsid w:val="007B21E9"/>
    <w:rsid w:val="007D26BD"/>
    <w:rsid w:val="007F3A89"/>
    <w:rsid w:val="008033F4"/>
    <w:rsid w:val="008123AC"/>
    <w:rsid w:val="00821804"/>
    <w:rsid w:val="008378EA"/>
    <w:rsid w:val="00842070"/>
    <w:rsid w:val="00880811"/>
    <w:rsid w:val="00880F81"/>
    <w:rsid w:val="008E6F59"/>
    <w:rsid w:val="009576A5"/>
    <w:rsid w:val="00A423F9"/>
    <w:rsid w:val="00A623CA"/>
    <w:rsid w:val="00A8610C"/>
    <w:rsid w:val="00AC333B"/>
    <w:rsid w:val="00B13E23"/>
    <w:rsid w:val="00C2566E"/>
    <w:rsid w:val="00C67868"/>
    <w:rsid w:val="00C9452B"/>
    <w:rsid w:val="00CC5BCE"/>
    <w:rsid w:val="00D11339"/>
    <w:rsid w:val="00D17C3C"/>
    <w:rsid w:val="00D63F16"/>
    <w:rsid w:val="00D9485F"/>
    <w:rsid w:val="00E61217"/>
    <w:rsid w:val="00E70A11"/>
    <w:rsid w:val="00F06404"/>
    <w:rsid w:val="00F20ED3"/>
    <w:rsid w:val="00F23320"/>
    <w:rsid w:val="00F96C8F"/>
    <w:rsid w:val="00FA7331"/>
    <w:rsid w:val="00FC7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5D06"/>
  <w15:chartTrackingRefBased/>
  <w15:docId w15:val="{2B84F176-FA7F-42D2-A024-C432BF19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EA"/>
    <w:pPr>
      <w:ind w:left="720"/>
      <w:contextualSpacing/>
    </w:pPr>
  </w:style>
  <w:style w:type="paragraph" w:customStyle="1" w:styleId="Default">
    <w:name w:val="Default"/>
    <w:rsid w:val="00FA73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A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331"/>
  </w:style>
  <w:style w:type="paragraph" w:styleId="Footer">
    <w:name w:val="footer"/>
    <w:basedOn w:val="Normal"/>
    <w:link w:val="FooterChar"/>
    <w:uiPriority w:val="99"/>
    <w:unhideWhenUsed/>
    <w:rsid w:val="00FA7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331"/>
  </w:style>
  <w:style w:type="character" w:customStyle="1" w:styleId="BalloonTextChar">
    <w:name w:val="Balloon Text Char"/>
    <w:basedOn w:val="DefaultParagraphFont"/>
    <w:link w:val="BalloonText"/>
    <w:uiPriority w:val="99"/>
    <w:semiHidden/>
    <w:rsid w:val="00FA7331"/>
    <w:rPr>
      <w:rFonts w:ascii="Segoe UI" w:hAnsi="Segoe UI" w:cs="Segoe UI"/>
      <w:sz w:val="18"/>
      <w:szCs w:val="18"/>
    </w:rPr>
  </w:style>
  <w:style w:type="paragraph" w:styleId="BalloonText">
    <w:name w:val="Balloon Text"/>
    <w:basedOn w:val="Normal"/>
    <w:link w:val="BalloonTextChar"/>
    <w:uiPriority w:val="99"/>
    <w:semiHidden/>
    <w:unhideWhenUsed/>
    <w:rsid w:val="00FA7331"/>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A7331"/>
    <w:rPr>
      <w:rFonts w:ascii="Segoe UI" w:hAnsi="Segoe UI" w:cs="Segoe UI"/>
      <w:sz w:val="18"/>
      <w:szCs w:val="18"/>
    </w:rPr>
  </w:style>
  <w:style w:type="table" w:styleId="ColorfulList-Accent6">
    <w:name w:val="Colorful List Accent 6"/>
    <w:basedOn w:val="TableNormal"/>
    <w:uiPriority w:val="72"/>
    <w:rsid w:val="00FA733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FA7331"/>
    <w:rPr>
      <w:color w:val="808080"/>
    </w:rPr>
  </w:style>
  <w:style w:type="table" w:styleId="MediumList1-Accent2">
    <w:name w:val="Medium List 1 Accent 2"/>
    <w:basedOn w:val="TableNormal"/>
    <w:uiPriority w:val="65"/>
    <w:rsid w:val="00FA733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ghtShading-Accent11">
    <w:name w:val="Light Shading - Accent 11"/>
    <w:basedOn w:val="TableNormal"/>
    <w:uiPriority w:val="60"/>
    <w:rsid w:val="00FA733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List1">
    <w:name w:val="Light List1"/>
    <w:basedOn w:val="TableNormal"/>
    <w:uiPriority w:val="61"/>
    <w:rsid w:val="00FA73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A733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FA733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olorfulGrid-Accent3">
    <w:name w:val="Colorful Grid Accent 3"/>
    <w:basedOn w:val="TableNormal"/>
    <w:uiPriority w:val="73"/>
    <w:rsid w:val="00FA73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olorfulGrid1">
    <w:name w:val="Colorful Grid1"/>
    <w:basedOn w:val="TableNormal"/>
    <w:uiPriority w:val="73"/>
    <w:rsid w:val="00FA73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A73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3-Accent3">
    <w:name w:val="Medium Grid 3 Accent 3"/>
    <w:basedOn w:val="TableNormal"/>
    <w:uiPriority w:val="69"/>
    <w:rsid w:val="00FA73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List2-Accent6">
    <w:name w:val="Medium List 2 Accent 6"/>
    <w:basedOn w:val="TableNormal"/>
    <w:uiPriority w:val="66"/>
    <w:rsid w:val="00FA73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lid-translation">
    <w:name w:val="tlid-translation"/>
    <w:basedOn w:val="DefaultParagraphFont"/>
    <w:rsid w:val="00335CB4"/>
  </w:style>
  <w:style w:type="character" w:customStyle="1" w:styleId="alt-edited">
    <w:name w:val="alt-edited"/>
    <w:basedOn w:val="DefaultParagraphFont"/>
    <w:rsid w:val="0033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324" Type="http://schemas.openxmlformats.org/officeDocument/2006/relationships/image" Target="media/image151.wmf"/><Relationship Id="rId531" Type="http://schemas.openxmlformats.org/officeDocument/2006/relationships/image" Target="media/image247.wmf"/><Relationship Id="rId170" Type="http://schemas.openxmlformats.org/officeDocument/2006/relationships/oleObject" Target="embeddings/oleObject85.bin"/><Relationship Id="rId268" Type="http://schemas.openxmlformats.org/officeDocument/2006/relationships/image" Target="media/image127.wmf"/><Relationship Id="rId475" Type="http://schemas.openxmlformats.org/officeDocument/2006/relationships/image" Target="media/image220.wmf"/><Relationship Id="rId32" Type="http://schemas.openxmlformats.org/officeDocument/2006/relationships/image" Target="media/image13.wmf"/><Relationship Id="rId128" Type="http://schemas.openxmlformats.org/officeDocument/2006/relationships/oleObject" Target="embeddings/oleObject63.bin"/><Relationship Id="rId335" Type="http://schemas.openxmlformats.org/officeDocument/2006/relationships/oleObject" Target="embeddings/oleObject172.bin"/><Relationship Id="rId542" Type="http://schemas.openxmlformats.org/officeDocument/2006/relationships/image" Target="media/image252.wmf"/><Relationship Id="rId181" Type="http://schemas.openxmlformats.org/officeDocument/2006/relationships/image" Target="media/image84.wmf"/><Relationship Id="rId402" Type="http://schemas.openxmlformats.org/officeDocument/2006/relationships/oleObject" Target="embeddings/oleObject205.bin"/><Relationship Id="rId279" Type="http://schemas.openxmlformats.org/officeDocument/2006/relationships/oleObject" Target="embeddings/oleObject140.bin"/><Relationship Id="rId486" Type="http://schemas.openxmlformats.org/officeDocument/2006/relationships/oleObject" Target="embeddings/oleObject247.bin"/><Relationship Id="rId43" Type="http://schemas.openxmlformats.org/officeDocument/2006/relationships/oleObject" Target="embeddings/oleObject18.bin"/><Relationship Id="rId139" Type="http://schemas.openxmlformats.org/officeDocument/2006/relationships/image" Target="media/image64.wmf"/><Relationship Id="rId346" Type="http://schemas.openxmlformats.org/officeDocument/2006/relationships/oleObject" Target="embeddings/oleObject179.bin"/><Relationship Id="rId553" Type="http://schemas.openxmlformats.org/officeDocument/2006/relationships/oleObject" Target="embeddings/oleObject282.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189.wmf"/><Relationship Id="rId497" Type="http://schemas.openxmlformats.org/officeDocument/2006/relationships/oleObject" Target="embeddings/oleObject253.bin"/><Relationship Id="rId357" Type="http://schemas.openxmlformats.org/officeDocument/2006/relationships/image" Target="media/image165.wmf"/><Relationship Id="rId54" Type="http://schemas.openxmlformats.org/officeDocument/2006/relationships/oleObject" Target="embeddings/oleObject24.bin"/><Relationship Id="rId217" Type="http://schemas.openxmlformats.org/officeDocument/2006/relationships/oleObject" Target="embeddings/oleObject109.bin"/><Relationship Id="rId564" Type="http://schemas.openxmlformats.org/officeDocument/2006/relationships/oleObject" Target="embeddings/oleObject288.bin"/><Relationship Id="rId424" Type="http://schemas.openxmlformats.org/officeDocument/2006/relationships/oleObject" Target="embeddings/oleObject216.bin"/><Relationship Id="rId270" Type="http://schemas.openxmlformats.org/officeDocument/2006/relationships/image" Target="media/image128.wmf"/><Relationship Id="rId65" Type="http://schemas.openxmlformats.org/officeDocument/2006/relationships/image" Target="media/image28.wmf"/><Relationship Id="rId130" Type="http://schemas.openxmlformats.org/officeDocument/2006/relationships/oleObject" Target="embeddings/oleObject64.bin"/><Relationship Id="rId368" Type="http://schemas.openxmlformats.org/officeDocument/2006/relationships/chart" Target="charts/chart2.xml"/><Relationship Id="rId575" Type="http://schemas.openxmlformats.org/officeDocument/2006/relationships/image" Target="media/image268.wmf"/><Relationship Id="rId228" Type="http://schemas.openxmlformats.org/officeDocument/2006/relationships/image" Target="media/image107.wmf"/><Relationship Id="rId435" Type="http://schemas.openxmlformats.org/officeDocument/2006/relationships/image" Target="media/image200.wmf"/><Relationship Id="rId281" Type="http://schemas.openxmlformats.org/officeDocument/2006/relationships/oleObject" Target="embeddings/oleObject141.bin"/><Relationship Id="rId502" Type="http://schemas.openxmlformats.org/officeDocument/2006/relationships/image" Target="media/image233.wmf"/><Relationship Id="rId76" Type="http://schemas.openxmlformats.org/officeDocument/2006/relationships/image" Target="media/image33.wmf"/><Relationship Id="rId141" Type="http://schemas.openxmlformats.org/officeDocument/2006/relationships/image" Target="media/image65.wmf"/><Relationship Id="rId379" Type="http://schemas.openxmlformats.org/officeDocument/2006/relationships/oleObject" Target="embeddings/oleObject193.bin"/><Relationship Id="rId586" Type="http://schemas.openxmlformats.org/officeDocument/2006/relationships/oleObject" Target="embeddings/oleObject299.bin"/><Relationship Id="rId7" Type="http://schemas.openxmlformats.org/officeDocument/2006/relationships/endnotes" Target="endnotes.xml"/><Relationship Id="rId239" Type="http://schemas.openxmlformats.org/officeDocument/2006/relationships/oleObject" Target="embeddings/oleObject120.bin"/><Relationship Id="rId446" Type="http://schemas.openxmlformats.org/officeDocument/2006/relationships/oleObject" Target="embeddings/oleObject227.bin"/><Relationship Id="rId292" Type="http://schemas.openxmlformats.org/officeDocument/2006/relationships/image" Target="media/image139.wmf"/><Relationship Id="rId306" Type="http://schemas.openxmlformats.org/officeDocument/2006/relationships/image" Target="media/image146.wmf"/><Relationship Id="rId87" Type="http://schemas.openxmlformats.org/officeDocument/2006/relationships/image" Target="media/image38.wmf"/><Relationship Id="rId513" Type="http://schemas.openxmlformats.org/officeDocument/2006/relationships/oleObject" Target="embeddings/oleObject261.bin"/><Relationship Id="rId597" Type="http://schemas.openxmlformats.org/officeDocument/2006/relationships/image" Target="media/image279.wmf"/><Relationship Id="rId152" Type="http://schemas.openxmlformats.org/officeDocument/2006/relationships/oleObject" Target="embeddings/oleObject75.bin"/><Relationship Id="rId457" Type="http://schemas.openxmlformats.org/officeDocument/2006/relationships/image" Target="media/image211.wmf"/><Relationship Id="rId261" Type="http://schemas.openxmlformats.org/officeDocument/2006/relationships/oleObject" Target="embeddings/oleObject131.bin"/><Relationship Id="rId499" Type="http://schemas.openxmlformats.org/officeDocument/2006/relationships/oleObject" Target="embeddings/oleObject254.bin"/><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oleObject" Target="embeddings/oleObject160.bin"/><Relationship Id="rId359" Type="http://schemas.openxmlformats.org/officeDocument/2006/relationships/image" Target="media/image166.wmf"/><Relationship Id="rId524" Type="http://schemas.openxmlformats.org/officeDocument/2006/relationships/oleObject" Target="embeddings/oleObject267.bin"/><Relationship Id="rId566" Type="http://schemas.openxmlformats.org/officeDocument/2006/relationships/oleObject" Target="embeddings/oleObject289.bin"/><Relationship Id="rId98" Type="http://schemas.openxmlformats.org/officeDocument/2006/relationships/oleObject" Target="embeddings/oleObject48.bin"/><Relationship Id="rId121" Type="http://schemas.openxmlformats.org/officeDocument/2006/relationships/image" Target="media/image55.wmf"/><Relationship Id="rId163" Type="http://schemas.openxmlformats.org/officeDocument/2006/relationships/oleObject" Target="embeddings/oleObject81.bin"/><Relationship Id="rId219" Type="http://schemas.openxmlformats.org/officeDocument/2006/relationships/oleObject" Target="embeddings/oleObject110.bin"/><Relationship Id="rId370" Type="http://schemas.openxmlformats.org/officeDocument/2006/relationships/chart" Target="charts/chart4.xml"/><Relationship Id="rId426" Type="http://schemas.openxmlformats.org/officeDocument/2006/relationships/oleObject" Target="embeddings/oleObject217.bin"/><Relationship Id="rId230" Type="http://schemas.openxmlformats.org/officeDocument/2006/relationships/image" Target="media/image108.wmf"/><Relationship Id="rId468" Type="http://schemas.openxmlformats.org/officeDocument/2006/relationships/oleObject" Target="embeddings/oleObject238.bin"/><Relationship Id="rId25" Type="http://schemas.openxmlformats.org/officeDocument/2006/relationships/oleObject" Target="embeddings/oleObject9.bin"/><Relationship Id="rId67" Type="http://schemas.openxmlformats.org/officeDocument/2006/relationships/oleObject" Target="embeddings/oleObject32.bin"/><Relationship Id="rId272" Type="http://schemas.openxmlformats.org/officeDocument/2006/relationships/image" Target="media/image129.wmf"/><Relationship Id="rId328" Type="http://schemas.openxmlformats.org/officeDocument/2006/relationships/image" Target="media/image153.wmf"/><Relationship Id="rId535" Type="http://schemas.openxmlformats.org/officeDocument/2006/relationships/oleObject" Target="embeddings/oleObject273.bin"/><Relationship Id="rId577" Type="http://schemas.openxmlformats.org/officeDocument/2006/relationships/image" Target="media/image269.wmf"/><Relationship Id="rId132" Type="http://schemas.openxmlformats.org/officeDocument/2006/relationships/oleObject" Target="embeddings/oleObject65.bin"/><Relationship Id="rId174" Type="http://schemas.openxmlformats.org/officeDocument/2006/relationships/oleObject" Target="embeddings/oleObject87.bin"/><Relationship Id="rId381" Type="http://schemas.openxmlformats.org/officeDocument/2006/relationships/oleObject" Target="embeddings/oleObject194.bin"/><Relationship Id="rId241" Type="http://schemas.openxmlformats.org/officeDocument/2006/relationships/oleObject" Target="embeddings/oleObject121.bin"/><Relationship Id="rId437" Type="http://schemas.openxmlformats.org/officeDocument/2006/relationships/image" Target="media/image201.wmf"/><Relationship Id="rId479" Type="http://schemas.openxmlformats.org/officeDocument/2006/relationships/image" Target="media/image222.wmf"/><Relationship Id="rId36" Type="http://schemas.openxmlformats.org/officeDocument/2006/relationships/image" Target="media/image15.wmf"/><Relationship Id="rId283" Type="http://schemas.openxmlformats.org/officeDocument/2006/relationships/oleObject" Target="embeddings/oleObject142.bin"/><Relationship Id="rId339" Type="http://schemas.openxmlformats.org/officeDocument/2006/relationships/oleObject" Target="embeddings/oleObject174.bin"/><Relationship Id="rId490" Type="http://schemas.openxmlformats.org/officeDocument/2006/relationships/oleObject" Target="embeddings/oleObject249.bin"/><Relationship Id="rId504" Type="http://schemas.openxmlformats.org/officeDocument/2006/relationships/image" Target="media/image234.wmf"/><Relationship Id="rId546" Type="http://schemas.openxmlformats.org/officeDocument/2006/relationships/image" Target="media/image254.wmf"/><Relationship Id="rId78" Type="http://schemas.openxmlformats.org/officeDocument/2006/relationships/image" Target="media/image34.wmf"/><Relationship Id="rId101" Type="http://schemas.openxmlformats.org/officeDocument/2006/relationships/image" Target="media/image45.wmf"/><Relationship Id="rId143" Type="http://schemas.openxmlformats.org/officeDocument/2006/relationships/image" Target="media/image66.wmf"/><Relationship Id="rId185" Type="http://schemas.openxmlformats.org/officeDocument/2006/relationships/image" Target="media/image86.wmf"/><Relationship Id="rId350" Type="http://schemas.openxmlformats.org/officeDocument/2006/relationships/image" Target="media/image162.wmf"/><Relationship Id="rId406" Type="http://schemas.openxmlformats.org/officeDocument/2006/relationships/oleObject" Target="embeddings/oleObject207.bin"/><Relationship Id="rId588" Type="http://schemas.openxmlformats.org/officeDocument/2006/relationships/oleObject" Target="embeddings/oleObject300.bin"/><Relationship Id="rId9" Type="http://schemas.openxmlformats.org/officeDocument/2006/relationships/oleObject" Target="embeddings/oleObject1.bin"/><Relationship Id="rId210" Type="http://schemas.openxmlformats.org/officeDocument/2006/relationships/image" Target="media/image98.wmf"/><Relationship Id="rId392" Type="http://schemas.openxmlformats.org/officeDocument/2006/relationships/oleObject" Target="embeddings/oleObject200.bin"/><Relationship Id="rId448" Type="http://schemas.openxmlformats.org/officeDocument/2006/relationships/oleObject" Target="embeddings/oleObject228.bin"/><Relationship Id="rId252" Type="http://schemas.openxmlformats.org/officeDocument/2006/relationships/image" Target="media/image119.wmf"/><Relationship Id="rId294" Type="http://schemas.openxmlformats.org/officeDocument/2006/relationships/image" Target="media/image140.wmf"/><Relationship Id="rId308" Type="http://schemas.openxmlformats.org/officeDocument/2006/relationships/oleObject" Target="embeddings/oleObject155.bin"/><Relationship Id="rId515" Type="http://schemas.openxmlformats.org/officeDocument/2006/relationships/oleObject" Target="embeddings/oleObject262.bin"/><Relationship Id="rId47" Type="http://schemas.openxmlformats.org/officeDocument/2006/relationships/oleObject" Target="embeddings/oleObject20.bin"/><Relationship Id="rId89" Type="http://schemas.openxmlformats.org/officeDocument/2006/relationships/image" Target="media/image39.wmf"/><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image" Target="media/image167.wmf"/><Relationship Id="rId557" Type="http://schemas.openxmlformats.org/officeDocument/2006/relationships/oleObject" Target="embeddings/oleObject284.bin"/><Relationship Id="rId599" Type="http://schemas.openxmlformats.org/officeDocument/2006/relationships/fontTable" Target="fontTable.xml"/><Relationship Id="rId196" Type="http://schemas.openxmlformats.org/officeDocument/2006/relationships/oleObject" Target="embeddings/oleObject98.bin"/><Relationship Id="rId417" Type="http://schemas.openxmlformats.org/officeDocument/2006/relationships/image" Target="media/image191.wmf"/><Relationship Id="rId459" Type="http://schemas.openxmlformats.org/officeDocument/2006/relationships/image" Target="media/image212.wmf"/><Relationship Id="rId16" Type="http://schemas.openxmlformats.org/officeDocument/2006/relationships/image" Target="media/image5.wmf"/><Relationship Id="rId221" Type="http://schemas.openxmlformats.org/officeDocument/2006/relationships/oleObject" Target="embeddings/oleObject111.bin"/><Relationship Id="rId263" Type="http://schemas.openxmlformats.org/officeDocument/2006/relationships/oleObject" Target="embeddings/oleObject132.bin"/><Relationship Id="rId319" Type="http://schemas.openxmlformats.org/officeDocument/2006/relationships/oleObject" Target="embeddings/oleObject162.bin"/><Relationship Id="rId470" Type="http://schemas.openxmlformats.org/officeDocument/2006/relationships/oleObject" Target="embeddings/oleObject239.bin"/><Relationship Id="rId526" Type="http://schemas.openxmlformats.org/officeDocument/2006/relationships/oleObject" Target="embeddings/oleObject268.bin"/><Relationship Id="rId58" Type="http://schemas.openxmlformats.org/officeDocument/2006/relationships/oleObject" Target="embeddings/oleObject26.bin"/><Relationship Id="rId123" Type="http://schemas.openxmlformats.org/officeDocument/2006/relationships/image" Target="media/image56.wmf"/><Relationship Id="rId330" Type="http://schemas.openxmlformats.org/officeDocument/2006/relationships/image" Target="media/image154.wmf"/><Relationship Id="rId568" Type="http://schemas.openxmlformats.org/officeDocument/2006/relationships/oleObject" Target="embeddings/oleObject290.bin"/><Relationship Id="rId165" Type="http://schemas.openxmlformats.org/officeDocument/2006/relationships/oleObject" Target="embeddings/oleObject82.bin"/><Relationship Id="rId372" Type="http://schemas.openxmlformats.org/officeDocument/2006/relationships/chart" Target="charts/chart6.xml"/><Relationship Id="rId428" Type="http://schemas.openxmlformats.org/officeDocument/2006/relationships/oleObject" Target="embeddings/oleObject218.bin"/><Relationship Id="rId232" Type="http://schemas.openxmlformats.org/officeDocument/2006/relationships/image" Target="media/image109.wmf"/><Relationship Id="rId274" Type="http://schemas.openxmlformats.org/officeDocument/2006/relationships/image" Target="media/image130.wmf"/><Relationship Id="rId481" Type="http://schemas.openxmlformats.org/officeDocument/2006/relationships/image" Target="media/image223.wmf"/><Relationship Id="rId27" Type="http://schemas.openxmlformats.org/officeDocument/2006/relationships/oleObject" Target="embeddings/oleObject10.bin"/><Relationship Id="rId69" Type="http://schemas.openxmlformats.org/officeDocument/2006/relationships/oleObject" Target="embeddings/oleObject33.bin"/><Relationship Id="rId134" Type="http://schemas.openxmlformats.org/officeDocument/2006/relationships/oleObject" Target="embeddings/oleObject66.bin"/><Relationship Id="rId537" Type="http://schemas.openxmlformats.org/officeDocument/2006/relationships/oleObject" Target="embeddings/oleObject274.bin"/><Relationship Id="rId579" Type="http://schemas.openxmlformats.org/officeDocument/2006/relationships/image" Target="media/image270.wmf"/><Relationship Id="rId80" Type="http://schemas.openxmlformats.org/officeDocument/2006/relationships/image" Target="media/image35.wmf"/><Relationship Id="rId176" Type="http://schemas.openxmlformats.org/officeDocument/2006/relationships/oleObject" Target="embeddings/oleObject88.bin"/><Relationship Id="rId341" Type="http://schemas.openxmlformats.org/officeDocument/2006/relationships/oleObject" Target="embeddings/oleObject175.bin"/><Relationship Id="rId383" Type="http://schemas.openxmlformats.org/officeDocument/2006/relationships/image" Target="media/image174.wmf"/><Relationship Id="rId439" Type="http://schemas.openxmlformats.org/officeDocument/2006/relationships/image" Target="media/image202.wmf"/><Relationship Id="rId590" Type="http://schemas.openxmlformats.org/officeDocument/2006/relationships/oleObject" Target="embeddings/oleObject301.bin"/><Relationship Id="rId201" Type="http://schemas.openxmlformats.org/officeDocument/2006/relationships/image" Target="media/image94.wmf"/><Relationship Id="rId243" Type="http://schemas.openxmlformats.org/officeDocument/2006/relationships/oleObject" Target="embeddings/oleObject122.bin"/><Relationship Id="rId285" Type="http://schemas.openxmlformats.org/officeDocument/2006/relationships/oleObject" Target="embeddings/oleObject143.bin"/><Relationship Id="rId450" Type="http://schemas.openxmlformats.org/officeDocument/2006/relationships/oleObject" Target="embeddings/oleObject229.bin"/><Relationship Id="rId506" Type="http://schemas.openxmlformats.org/officeDocument/2006/relationships/image" Target="media/image235.wmf"/><Relationship Id="rId38" Type="http://schemas.openxmlformats.org/officeDocument/2006/relationships/image" Target="media/image16.wmf"/><Relationship Id="rId103" Type="http://schemas.openxmlformats.org/officeDocument/2006/relationships/image" Target="media/image46.wmf"/><Relationship Id="rId310" Type="http://schemas.openxmlformats.org/officeDocument/2006/relationships/oleObject" Target="embeddings/oleObject156.bin"/><Relationship Id="rId492" Type="http://schemas.openxmlformats.org/officeDocument/2006/relationships/oleObject" Target="embeddings/oleObject250.bin"/><Relationship Id="rId548" Type="http://schemas.openxmlformats.org/officeDocument/2006/relationships/image" Target="media/image255.wmf"/><Relationship Id="rId91" Type="http://schemas.openxmlformats.org/officeDocument/2006/relationships/image" Target="media/image40.wmf"/><Relationship Id="rId145" Type="http://schemas.openxmlformats.org/officeDocument/2006/relationships/image" Target="media/image67.wmf"/><Relationship Id="rId187" Type="http://schemas.openxmlformats.org/officeDocument/2006/relationships/image" Target="media/image87.wmf"/><Relationship Id="rId352" Type="http://schemas.openxmlformats.org/officeDocument/2006/relationships/image" Target="media/image163.wmf"/><Relationship Id="rId394" Type="http://schemas.openxmlformats.org/officeDocument/2006/relationships/oleObject" Target="embeddings/oleObject201.bin"/><Relationship Id="rId408" Type="http://schemas.openxmlformats.org/officeDocument/2006/relationships/oleObject" Target="embeddings/oleObject208.bin"/><Relationship Id="rId212" Type="http://schemas.openxmlformats.org/officeDocument/2006/relationships/image" Target="media/image99.wmf"/><Relationship Id="rId254" Type="http://schemas.openxmlformats.org/officeDocument/2006/relationships/image" Target="media/image120.wmf"/><Relationship Id="rId49" Type="http://schemas.openxmlformats.org/officeDocument/2006/relationships/image" Target="media/image21.wmf"/><Relationship Id="rId114" Type="http://schemas.openxmlformats.org/officeDocument/2006/relationships/oleObject" Target="embeddings/oleObject56.bin"/><Relationship Id="rId296" Type="http://schemas.openxmlformats.org/officeDocument/2006/relationships/image" Target="media/image141.wmf"/><Relationship Id="rId461" Type="http://schemas.openxmlformats.org/officeDocument/2006/relationships/image" Target="media/image213.wmf"/><Relationship Id="rId517" Type="http://schemas.openxmlformats.org/officeDocument/2006/relationships/image" Target="media/image240.wmf"/><Relationship Id="rId559" Type="http://schemas.openxmlformats.org/officeDocument/2006/relationships/oleObject" Target="embeddings/oleObject285.bin"/><Relationship Id="rId60" Type="http://schemas.openxmlformats.org/officeDocument/2006/relationships/oleObject" Target="embeddings/oleObject28.bin"/><Relationship Id="rId156" Type="http://schemas.openxmlformats.org/officeDocument/2006/relationships/oleObject" Target="embeddings/oleObject77.bin"/><Relationship Id="rId198" Type="http://schemas.openxmlformats.org/officeDocument/2006/relationships/oleObject" Target="embeddings/oleObject99.bin"/><Relationship Id="rId321" Type="http://schemas.openxmlformats.org/officeDocument/2006/relationships/oleObject" Target="embeddings/oleObject164.bin"/><Relationship Id="rId363" Type="http://schemas.openxmlformats.org/officeDocument/2006/relationships/image" Target="media/image168.wmf"/><Relationship Id="rId419" Type="http://schemas.openxmlformats.org/officeDocument/2006/relationships/image" Target="media/image192.wmf"/><Relationship Id="rId570" Type="http://schemas.openxmlformats.org/officeDocument/2006/relationships/oleObject" Target="embeddings/oleObject291.bin"/><Relationship Id="rId223" Type="http://schemas.openxmlformats.org/officeDocument/2006/relationships/oleObject" Target="embeddings/oleObject112.bin"/><Relationship Id="rId430" Type="http://schemas.openxmlformats.org/officeDocument/2006/relationships/oleObject" Target="embeddings/oleObject219.bin"/><Relationship Id="rId18" Type="http://schemas.openxmlformats.org/officeDocument/2006/relationships/image" Target="media/image6.wmf"/><Relationship Id="rId265" Type="http://schemas.openxmlformats.org/officeDocument/2006/relationships/oleObject" Target="embeddings/oleObject133.bin"/><Relationship Id="rId472" Type="http://schemas.openxmlformats.org/officeDocument/2006/relationships/oleObject" Target="embeddings/oleObject240.bin"/><Relationship Id="rId528" Type="http://schemas.openxmlformats.org/officeDocument/2006/relationships/oleObject" Target="embeddings/oleObject269.bin"/><Relationship Id="rId125" Type="http://schemas.openxmlformats.org/officeDocument/2006/relationships/image" Target="media/image57.wmf"/><Relationship Id="rId167" Type="http://schemas.openxmlformats.org/officeDocument/2006/relationships/image" Target="media/image77.wmf"/><Relationship Id="rId332" Type="http://schemas.openxmlformats.org/officeDocument/2006/relationships/image" Target="media/image155.wmf"/><Relationship Id="rId374" Type="http://schemas.openxmlformats.org/officeDocument/2006/relationships/image" Target="media/image170.wmf"/><Relationship Id="rId581" Type="http://schemas.openxmlformats.org/officeDocument/2006/relationships/image" Target="media/image271.wmf"/><Relationship Id="rId71" Type="http://schemas.openxmlformats.org/officeDocument/2006/relationships/oleObject" Target="embeddings/oleObject34.bin"/><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1.wmf"/><Relationship Id="rId441" Type="http://schemas.openxmlformats.org/officeDocument/2006/relationships/image" Target="media/image203.wmf"/><Relationship Id="rId483" Type="http://schemas.openxmlformats.org/officeDocument/2006/relationships/image" Target="media/image224.wmf"/><Relationship Id="rId539" Type="http://schemas.openxmlformats.org/officeDocument/2006/relationships/oleObject" Target="embeddings/oleObject275.bin"/><Relationship Id="rId40" Type="http://schemas.openxmlformats.org/officeDocument/2006/relationships/image" Target="media/image17.wmf"/><Relationship Id="rId136" Type="http://schemas.openxmlformats.org/officeDocument/2006/relationships/oleObject" Target="embeddings/oleObject67.bin"/><Relationship Id="rId178" Type="http://schemas.openxmlformats.org/officeDocument/2006/relationships/oleObject" Target="embeddings/oleObject89.bin"/><Relationship Id="rId301" Type="http://schemas.openxmlformats.org/officeDocument/2006/relationships/oleObject" Target="embeddings/oleObject151.bin"/><Relationship Id="rId343" Type="http://schemas.openxmlformats.org/officeDocument/2006/relationships/oleObject" Target="embeddings/oleObject177.bin"/><Relationship Id="rId550" Type="http://schemas.openxmlformats.org/officeDocument/2006/relationships/image" Target="media/image256.wmf"/><Relationship Id="rId82" Type="http://schemas.openxmlformats.org/officeDocument/2006/relationships/oleObject" Target="embeddings/oleObject40.bin"/><Relationship Id="rId203" Type="http://schemas.openxmlformats.org/officeDocument/2006/relationships/image" Target="media/image95.wmf"/><Relationship Id="rId385" Type="http://schemas.openxmlformats.org/officeDocument/2006/relationships/image" Target="media/image175.wmf"/><Relationship Id="rId592" Type="http://schemas.openxmlformats.org/officeDocument/2006/relationships/oleObject" Target="embeddings/oleObject302.bin"/><Relationship Id="rId245" Type="http://schemas.openxmlformats.org/officeDocument/2006/relationships/oleObject" Target="embeddings/oleObject123.bin"/><Relationship Id="rId287" Type="http://schemas.openxmlformats.org/officeDocument/2006/relationships/oleObject" Target="embeddings/oleObject144.bin"/><Relationship Id="rId410" Type="http://schemas.openxmlformats.org/officeDocument/2006/relationships/oleObject" Target="embeddings/oleObject209.bin"/><Relationship Id="rId452" Type="http://schemas.openxmlformats.org/officeDocument/2006/relationships/oleObject" Target="embeddings/oleObject230.bin"/><Relationship Id="rId494" Type="http://schemas.openxmlformats.org/officeDocument/2006/relationships/image" Target="media/image229.wmf"/><Relationship Id="rId508" Type="http://schemas.openxmlformats.org/officeDocument/2006/relationships/image" Target="media/image236.wmf"/><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oleObject" Target="embeddings/oleObject157.bin"/><Relationship Id="rId354" Type="http://schemas.openxmlformats.org/officeDocument/2006/relationships/image" Target="media/image164.wmf"/><Relationship Id="rId51" Type="http://schemas.openxmlformats.org/officeDocument/2006/relationships/image" Target="media/image22.wmf"/><Relationship Id="rId93" Type="http://schemas.openxmlformats.org/officeDocument/2006/relationships/image" Target="media/image41.wmf"/><Relationship Id="rId189" Type="http://schemas.openxmlformats.org/officeDocument/2006/relationships/image" Target="media/image88.wmf"/><Relationship Id="rId396" Type="http://schemas.openxmlformats.org/officeDocument/2006/relationships/oleObject" Target="embeddings/oleObject202.bin"/><Relationship Id="rId561" Type="http://schemas.openxmlformats.org/officeDocument/2006/relationships/oleObject" Target="embeddings/oleObject286.bin"/><Relationship Id="rId214" Type="http://schemas.openxmlformats.org/officeDocument/2006/relationships/image" Target="media/image100.wmf"/><Relationship Id="rId256" Type="http://schemas.openxmlformats.org/officeDocument/2006/relationships/image" Target="media/image121.wmf"/><Relationship Id="rId298" Type="http://schemas.openxmlformats.org/officeDocument/2006/relationships/image" Target="media/image142.wmf"/><Relationship Id="rId421" Type="http://schemas.openxmlformats.org/officeDocument/2006/relationships/image" Target="media/image193.wmf"/><Relationship Id="rId463" Type="http://schemas.openxmlformats.org/officeDocument/2006/relationships/image" Target="media/image214.wmf"/><Relationship Id="rId519" Type="http://schemas.openxmlformats.org/officeDocument/2006/relationships/image" Target="media/image241.wmf"/><Relationship Id="rId116" Type="http://schemas.openxmlformats.org/officeDocument/2006/relationships/oleObject" Target="embeddings/oleObject57.bin"/><Relationship Id="rId158" Type="http://schemas.openxmlformats.org/officeDocument/2006/relationships/oleObject" Target="embeddings/oleObject78.bin"/><Relationship Id="rId323" Type="http://schemas.openxmlformats.org/officeDocument/2006/relationships/oleObject" Target="embeddings/oleObject166.bin"/><Relationship Id="rId530" Type="http://schemas.openxmlformats.org/officeDocument/2006/relationships/oleObject" Target="embeddings/oleObject270.bin"/><Relationship Id="rId20" Type="http://schemas.openxmlformats.org/officeDocument/2006/relationships/image" Target="media/image7.wmf"/><Relationship Id="rId62" Type="http://schemas.openxmlformats.org/officeDocument/2006/relationships/oleObject" Target="embeddings/oleObject29.bin"/><Relationship Id="rId365" Type="http://schemas.openxmlformats.org/officeDocument/2006/relationships/image" Target="media/image169.wmf"/><Relationship Id="rId572" Type="http://schemas.openxmlformats.org/officeDocument/2006/relationships/oleObject" Target="embeddings/oleObject292.bin"/><Relationship Id="rId225" Type="http://schemas.openxmlformats.org/officeDocument/2006/relationships/oleObject" Target="embeddings/oleObject113.bin"/><Relationship Id="rId267" Type="http://schemas.openxmlformats.org/officeDocument/2006/relationships/oleObject" Target="embeddings/oleObject134.bin"/><Relationship Id="rId432" Type="http://schemas.openxmlformats.org/officeDocument/2006/relationships/oleObject" Target="embeddings/oleObject220.bin"/><Relationship Id="rId474" Type="http://schemas.openxmlformats.org/officeDocument/2006/relationships/oleObject" Target="embeddings/oleObject241.bin"/><Relationship Id="rId127" Type="http://schemas.openxmlformats.org/officeDocument/2006/relationships/image" Target="media/image58.wmf"/><Relationship Id="rId31" Type="http://schemas.openxmlformats.org/officeDocument/2006/relationships/oleObject" Target="embeddings/oleObject12.bin"/><Relationship Id="rId73" Type="http://schemas.openxmlformats.org/officeDocument/2006/relationships/oleObject" Target="embeddings/oleObject35.bin"/><Relationship Id="rId169" Type="http://schemas.openxmlformats.org/officeDocument/2006/relationships/image" Target="media/image78.wmf"/><Relationship Id="rId334" Type="http://schemas.openxmlformats.org/officeDocument/2006/relationships/image" Target="media/image156.wmf"/><Relationship Id="rId376" Type="http://schemas.openxmlformats.org/officeDocument/2006/relationships/image" Target="media/image171.wmf"/><Relationship Id="rId541" Type="http://schemas.openxmlformats.org/officeDocument/2006/relationships/oleObject" Target="embeddings/oleObject276.bin"/><Relationship Id="rId583" Type="http://schemas.openxmlformats.org/officeDocument/2006/relationships/image" Target="media/image272.wmf"/><Relationship Id="rId4" Type="http://schemas.openxmlformats.org/officeDocument/2006/relationships/settings" Target="settings.xml"/><Relationship Id="rId180" Type="http://schemas.openxmlformats.org/officeDocument/2006/relationships/oleObject" Target="embeddings/oleObject90.bin"/><Relationship Id="rId236" Type="http://schemas.openxmlformats.org/officeDocument/2006/relationships/image" Target="media/image111.wmf"/><Relationship Id="rId278" Type="http://schemas.openxmlformats.org/officeDocument/2006/relationships/image" Target="media/image132.wmf"/><Relationship Id="rId401" Type="http://schemas.openxmlformats.org/officeDocument/2006/relationships/image" Target="media/image183.wmf"/><Relationship Id="rId443" Type="http://schemas.openxmlformats.org/officeDocument/2006/relationships/image" Target="media/image204.wmf"/><Relationship Id="rId303" Type="http://schemas.openxmlformats.org/officeDocument/2006/relationships/oleObject" Target="embeddings/oleObject152.bin"/><Relationship Id="rId485" Type="http://schemas.openxmlformats.org/officeDocument/2006/relationships/image" Target="media/image225.wmf"/><Relationship Id="rId42" Type="http://schemas.openxmlformats.org/officeDocument/2006/relationships/image" Target="media/image18.wmf"/><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image" Target="media/image160.wmf"/><Relationship Id="rId387" Type="http://schemas.openxmlformats.org/officeDocument/2006/relationships/image" Target="media/image176.wmf"/><Relationship Id="rId510" Type="http://schemas.openxmlformats.org/officeDocument/2006/relationships/image" Target="media/image237.wmf"/><Relationship Id="rId552" Type="http://schemas.openxmlformats.org/officeDocument/2006/relationships/image" Target="media/image257.wmf"/><Relationship Id="rId594" Type="http://schemas.openxmlformats.org/officeDocument/2006/relationships/oleObject" Target="embeddings/oleObject303.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4.bin"/><Relationship Id="rId412" Type="http://schemas.openxmlformats.org/officeDocument/2006/relationships/oleObject" Target="embeddings/oleObject210.bin"/><Relationship Id="rId107" Type="http://schemas.openxmlformats.org/officeDocument/2006/relationships/image" Target="media/image48.wmf"/><Relationship Id="rId289" Type="http://schemas.openxmlformats.org/officeDocument/2006/relationships/oleObject" Target="embeddings/oleObject145.bin"/><Relationship Id="rId454" Type="http://schemas.openxmlformats.org/officeDocument/2006/relationships/oleObject" Target="embeddings/oleObject231.bin"/><Relationship Id="rId496" Type="http://schemas.openxmlformats.org/officeDocument/2006/relationships/image" Target="media/image230.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69.wmf"/><Relationship Id="rId314" Type="http://schemas.openxmlformats.org/officeDocument/2006/relationships/oleObject" Target="embeddings/oleObject158.bin"/><Relationship Id="rId356" Type="http://schemas.openxmlformats.org/officeDocument/2006/relationships/oleObject" Target="embeddings/oleObject185.bin"/><Relationship Id="rId398" Type="http://schemas.openxmlformats.org/officeDocument/2006/relationships/oleObject" Target="embeddings/oleObject203.bin"/><Relationship Id="rId521" Type="http://schemas.openxmlformats.org/officeDocument/2006/relationships/image" Target="media/image242.wmf"/><Relationship Id="rId563" Type="http://schemas.openxmlformats.org/officeDocument/2006/relationships/oleObject" Target="embeddings/oleObject287.bin"/><Relationship Id="rId95" Type="http://schemas.openxmlformats.org/officeDocument/2006/relationships/image" Target="media/image42.wmf"/><Relationship Id="rId160" Type="http://schemas.openxmlformats.org/officeDocument/2006/relationships/oleObject" Target="embeddings/oleObject79.bin"/><Relationship Id="rId216" Type="http://schemas.openxmlformats.org/officeDocument/2006/relationships/image" Target="media/image101.wmf"/><Relationship Id="rId423" Type="http://schemas.openxmlformats.org/officeDocument/2006/relationships/image" Target="media/image194.wmf"/><Relationship Id="rId258" Type="http://schemas.openxmlformats.org/officeDocument/2006/relationships/image" Target="media/image122.wmf"/><Relationship Id="rId465" Type="http://schemas.openxmlformats.org/officeDocument/2006/relationships/image" Target="media/image215.wmf"/><Relationship Id="rId22" Type="http://schemas.openxmlformats.org/officeDocument/2006/relationships/image" Target="media/image8.wmf"/><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67.bin"/><Relationship Id="rId367" Type="http://schemas.openxmlformats.org/officeDocument/2006/relationships/chart" Target="charts/chart1.xml"/><Relationship Id="rId532" Type="http://schemas.openxmlformats.org/officeDocument/2006/relationships/oleObject" Target="embeddings/oleObject271.bin"/><Relationship Id="rId574" Type="http://schemas.openxmlformats.org/officeDocument/2006/relationships/oleObject" Target="embeddings/oleObject293.bin"/><Relationship Id="rId171" Type="http://schemas.openxmlformats.org/officeDocument/2006/relationships/image" Target="media/image79.wmf"/><Relationship Id="rId227" Type="http://schemas.openxmlformats.org/officeDocument/2006/relationships/oleObject" Target="embeddings/oleObject114.bin"/><Relationship Id="rId269" Type="http://schemas.openxmlformats.org/officeDocument/2006/relationships/oleObject" Target="embeddings/oleObject135.bin"/><Relationship Id="rId434" Type="http://schemas.openxmlformats.org/officeDocument/2006/relationships/oleObject" Target="embeddings/oleObject221.bin"/><Relationship Id="rId476" Type="http://schemas.openxmlformats.org/officeDocument/2006/relationships/oleObject" Target="embeddings/oleObject242.bin"/><Relationship Id="rId33" Type="http://schemas.openxmlformats.org/officeDocument/2006/relationships/oleObject" Target="embeddings/oleObject13.bin"/><Relationship Id="rId129" Type="http://schemas.openxmlformats.org/officeDocument/2006/relationships/image" Target="media/image59.wmf"/><Relationship Id="rId280" Type="http://schemas.openxmlformats.org/officeDocument/2006/relationships/image" Target="media/image133.wmf"/><Relationship Id="rId336" Type="http://schemas.openxmlformats.org/officeDocument/2006/relationships/image" Target="media/image157.wmf"/><Relationship Id="rId501" Type="http://schemas.openxmlformats.org/officeDocument/2006/relationships/oleObject" Target="embeddings/oleObject255.bin"/><Relationship Id="rId543" Type="http://schemas.openxmlformats.org/officeDocument/2006/relationships/oleObject" Target="embeddings/oleObject277.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oleObject" Target="embeddings/oleObject91.bin"/><Relationship Id="rId378" Type="http://schemas.openxmlformats.org/officeDocument/2006/relationships/image" Target="media/image172.wmf"/><Relationship Id="rId403" Type="http://schemas.openxmlformats.org/officeDocument/2006/relationships/image" Target="media/image184.wmf"/><Relationship Id="rId585" Type="http://schemas.openxmlformats.org/officeDocument/2006/relationships/image" Target="media/image273.wmf"/><Relationship Id="rId6" Type="http://schemas.openxmlformats.org/officeDocument/2006/relationships/footnotes" Target="footnotes.xml"/><Relationship Id="rId238" Type="http://schemas.openxmlformats.org/officeDocument/2006/relationships/image" Target="media/image112.wmf"/><Relationship Id="rId445" Type="http://schemas.openxmlformats.org/officeDocument/2006/relationships/image" Target="media/image205.wmf"/><Relationship Id="rId487" Type="http://schemas.openxmlformats.org/officeDocument/2006/relationships/image" Target="media/image226.wmf"/><Relationship Id="rId291" Type="http://schemas.openxmlformats.org/officeDocument/2006/relationships/oleObject" Target="embeddings/oleObject146.bin"/><Relationship Id="rId305" Type="http://schemas.openxmlformats.org/officeDocument/2006/relationships/oleObject" Target="embeddings/oleObject153.bin"/><Relationship Id="rId347" Type="http://schemas.openxmlformats.org/officeDocument/2006/relationships/oleObject" Target="embeddings/oleObject180.bin"/><Relationship Id="rId512" Type="http://schemas.openxmlformats.org/officeDocument/2006/relationships/image" Target="media/image238.wmf"/><Relationship Id="rId44" Type="http://schemas.openxmlformats.org/officeDocument/2006/relationships/image" Target="media/image19.wmf"/><Relationship Id="rId86" Type="http://schemas.openxmlformats.org/officeDocument/2006/relationships/oleObject" Target="embeddings/oleObject42.bin"/><Relationship Id="rId151" Type="http://schemas.openxmlformats.org/officeDocument/2006/relationships/image" Target="media/image70.wmf"/><Relationship Id="rId389" Type="http://schemas.openxmlformats.org/officeDocument/2006/relationships/image" Target="media/image177.wmf"/><Relationship Id="rId554" Type="http://schemas.openxmlformats.org/officeDocument/2006/relationships/image" Target="media/image258.wmf"/><Relationship Id="rId596" Type="http://schemas.openxmlformats.org/officeDocument/2006/relationships/oleObject" Target="embeddings/oleObject304.bin"/><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oleObject" Target="embeddings/oleObject125.bin"/><Relationship Id="rId414" Type="http://schemas.openxmlformats.org/officeDocument/2006/relationships/oleObject" Target="embeddings/oleObject211.bin"/><Relationship Id="rId456" Type="http://schemas.openxmlformats.org/officeDocument/2006/relationships/oleObject" Target="embeddings/oleObject232.bin"/><Relationship Id="rId498" Type="http://schemas.openxmlformats.org/officeDocument/2006/relationships/image" Target="media/image231.wmf"/><Relationship Id="rId13" Type="http://schemas.openxmlformats.org/officeDocument/2006/relationships/oleObject" Target="embeddings/oleObject3.bin"/><Relationship Id="rId109" Type="http://schemas.openxmlformats.org/officeDocument/2006/relationships/image" Target="media/image49.wmf"/><Relationship Id="rId260" Type="http://schemas.openxmlformats.org/officeDocument/2006/relationships/image" Target="media/image123.wmf"/><Relationship Id="rId316" Type="http://schemas.openxmlformats.org/officeDocument/2006/relationships/image" Target="media/image150.wmf"/><Relationship Id="rId523" Type="http://schemas.openxmlformats.org/officeDocument/2006/relationships/image" Target="media/image243.wmf"/><Relationship Id="rId55" Type="http://schemas.openxmlformats.org/officeDocument/2006/relationships/image" Target="media/image24.wmf"/><Relationship Id="rId97" Type="http://schemas.openxmlformats.org/officeDocument/2006/relationships/image" Target="media/image43.wmf"/><Relationship Id="rId120" Type="http://schemas.openxmlformats.org/officeDocument/2006/relationships/oleObject" Target="embeddings/oleObject59.bin"/><Relationship Id="rId358" Type="http://schemas.openxmlformats.org/officeDocument/2006/relationships/oleObject" Target="embeddings/oleObject186.bin"/><Relationship Id="rId565" Type="http://schemas.openxmlformats.org/officeDocument/2006/relationships/image" Target="media/image263.wmf"/><Relationship Id="rId162" Type="http://schemas.openxmlformats.org/officeDocument/2006/relationships/oleObject" Target="embeddings/oleObject80.bin"/><Relationship Id="rId218" Type="http://schemas.openxmlformats.org/officeDocument/2006/relationships/image" Target="media/image102.wmf"/><Relationship Id="rId425" Type="http://schemas.openxmlformats.org/officeDocument/2006/relationships/image" Target="media/image195.wmf"/><Relationship Id="rId467" Type="http://schemas.openxmlformats.org/officeDocument/2006/relationships/image" Target="media/image216.wmf"/><Relationship Id="rId271" Type="http://schemas.openxmlformats.org/officeDocument/2006/relationships/oleObject" Target="embeddings/oleObject136.bin"/><Relationship Id="rId24" Type="http://schemas.openxmlformats.org/officeDocument/2006/relationships/image" Target="media/image9.wmf"/><Relationship Id="rId66" Type="http://schemas.openxmlformats.org/officeDocument/2006/relationships/oleObject" Target="embeddings/oleObject31.bin"/><Relationship Id="rId131" Type="http://schemas.openxmlformats.org/officeDocument/2006/relationships/image" Target="media/image60.wmf"/><Relationship Id="rId327" Type="http://schemas.openxmlformats.org/officeDocument/2006/relationships/oleObject" Target="embeddings/oleObject168.bin"/><Relationship Id="rId369" Type="http://schemas.openxmlformats.org/officeDocument/2006/relationships/chart" Target="charts/chart3.xml"/><Relationship Id="rId534" Type="http://schemas.openxmlformats.org/officeDocument/2006/relationships/image" Target="media/image248.wmf"/><Relationship Id="rId576" Type="http://schemas.openxmlformats.org/officeDocument/2006/relationships/oleObject" Target="embeddings/oleObject294.bin"/><Relationship Id="rId173" Type="http://schemas.openxmlformats.org/officeDocument/2006/relationships/image" Target="media/image80.wmf"/><Relationship Id="rId229" Type="http://schemas.openxmlformats.org/officeDocument/2006/relationships/oleObject" Target="embeddings/oleObject115.bin"/><Relationship Id="rId380" Type="http://schemas.openxmlformats.org/officeDocument/2006/relationships/image" Target="media/image173.wmf"/><Relationship Id="rId436" Type="http://schemas.openxmlformats.org/officeDocument/2006/relationships/oleObject" Target="embeddings/oleObject222.bin"/><Relationship Id="rId240" Type="http://schemas.openxmlformats.org/officeDocument/2006/relationships/image" Target="media/image113.wmf"/><Relationship Id="rId478" Type="http://schemas.openxmlformats.org/officeDocument/2006/relationships/oleObject" Target="embeddings/oleObject243.bin"/><Relationship Id="rId35" Type="http://schemas.openxmlformats.org/officeDocument/2006/relationships/oleObject" Target="embeddings/oleObject14.bin"/><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image" Target="media/image134.wmf"/><Relationship Id="rId338" Type="http://schemas.openxmlformats.org/officeDocument/2006/relationships/image" Target="media/image158.wmf"/><Relationship Id="rId503" Type="http://schemas.openxmlformats.org/officeDocument/2006/relationships/oleObject" Target="embeddings/oleObject256.bin"/><Relationship Id="rId545" Type="http://schemas.openxmlformats.org/officeDocument/2006/relationships/oleObject" Target="embeddings/oleObject278.bin"/><Relationship Id="rId587" Type="http://schemas.openxmlformats.org/officeDocument/2006/relationships/image" Target="media/image274.wmf"/><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oleObject" Target="embeddings/oleObject92.bin"/><Relationship Id="rId391" Type="http://schemas.openxmlformats.org/officeDocument/2006/relationships/image" Target="media/image178.wmf"/><Relationship Id="rId405" Type="http://schemas.openxmlformats.org/officeDocument/2006/relationships/image" Target="media/image185.wmf"/><Relationship Id="rId447" Type="http://schemas.openxmlformats.org/officeDocument/2006/relationships/image" Target="media/image206.wmf"/><Relationship Id="rId251" Type="http://schemas.openxmlformats.org/officeDocument/2006/relationships/oleObject" Target="embeddings/oleObject126.bin"/><Relationship Id="rId489" Type="http://schemas.openxmlformats.org/officeDocument/2006/relationships/image" Target="media/image227.wmf"/><Relationship Id="rId46" Type="http://schemas.openxmlformats.org/officeDocument/2006/relationships/image" Target="media/image20.wmf"/><Relationship Id="rId293" Type="http://schemas.openxmlformats.org/officeDocument/2006/relationships/oleObject" Target="embeddings/oleObject147.bin"/><Relationship Id="rId307" Type="http://schemas.openxmlformats.org/officeDocument/2006/relationships/oleObject" Target="embeddings/oleObject154.bin"/><Relationship Id="rId349" Type="http://schemas.openxmlformats.org/officeDocument/2006/relationships/oleObject" Target="embeddings/oleObject181.bin"/><Relationship Id="rId514" Type="http://schemas.openxmlformats.org/officeDocument/2006/relationships/image" Target="media/image239.wmf"/><Relationship Id="rId556" Type="http://schemas.openxmlformats.org/officeDocument/2006/relationships/image" Target="media/image259.wmf"/><Relationship Id="rId88" Type="http://schemas.openxmlformats.org/officeDocument/2006/relationships/oleObject" Target="embeddings/oleObject43.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1.wmf"/><Relationship Id="rId209" Type="http://schemas.openxmlformats.org/officeDocument/2006/relationships/oleObject" Target="embeddings/oleObject105.bin"/><Relationship Id="rId360" Type="http://schemas.openxmlformats.org/officeDocument/2006/relationships/oleObject" Target="embeddings/oleObject187.bin"/><Relationship Id="rId416" Type="http://schemas.openxmlformats.org/officeDocument/2006/relationships/oleObject" Target="embeddings/oleObject212.bin"/><Relationship Id="rId598" Type="http://schemas.openxmlformats.org/officeDocument/2006/relationships/oleObject" Target="embeddings/oleObject305.bin"/><Relationship Id="rId220" Type="http://schemas.openxmlformats.org/officeDocument/2006/relationships/image" Target="media/image103.wmf"/><Relationship Id="rId458" Type="http://schemas.openxmlformats.org/officeDocument/2006/relationships/oleObject" Target="embeddings/oleObject233.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image" Target="media/image124.wmf"/><Relationship Id="rId318" Type="http://schemas.openxmlformats.org/officeDocument/2006/relationships/oleObject" Target="embeddings/oleObject161.bin"/><Relationship Id="rId525" Type="http://schemas.openxmlformats.org/officeDocument/2006/relationships/image" Target="media/image244.wmf"/><Relationship Id="rId567" Type="http://schemas.openxmlformats.org/officeDocument/2006/relationships/image" Target="media/image264.wmf"/><Relationship Id="rId99" Type="http://schemas.openxmlformats.org/officeDocument/2006/relationships/image" Target="media/image44.wmf"/><Relationship Id="rId122" Type="http://schemas.openxmlformats.org/officeDocument/2006/relationships/oleObject" Target="embeddings/oleObject60.bin"/><Relationship Id="rId164" Type="http://schemas.openxmlformats.org/officeDocument/2006/relationships/image" Target="media/image76.wmf"/><Relationship Id="rId371" Type="http://schemas.openxmlformats.org/officeDocument/2006/relationships/chart" Target="charts/chart5.xml"/><Relationship Id="rId427" Type="http://schemas.openxmlformats.org/officeDocument/2006/relationships/image" Target="media/image196.wmf"/><Relationship Id="rId469" Type="http://schemas.openxmlformats.org/officeDocument/2006/relationships/image" Target="media/image217.wmf"/><Relationship Id="rId26" Type="http://schemas.openxmlformats.org/officeDocument/2006/relationships/image" Target="media/image10.wmf"/><Relationship Id="rId231" Type="http://schemas.openxmlformats.org/officeDocument/2006/relationships/oleObject" Target="embeddings/oleObject116.bin"/><Relationship Id="rId273" Type="http://schemas.openxmlformats.org/officeDocument/2006/relationships/oleObject" Target="embeddings/oleObject137.bin"/><Relationship Id="rId329" Type="http://schemas.openxmlformats.org/officeDocument/2006/relationships/oleObject" Target="embeddings/oleObject169.bin"/><Relationship Id="rId480" Type="http://schemas.openxmlformats.org/officeDocument/2006/relationships/oleObject" Target="embeddings/oleObject244.bin"/><Relationship Id="rId536" Type="http://schemas.openxmlformats.org/officeDocument/2006/relationships/image" Target="media/image249.wmf"/><Relationship Id="rId68" Type="http://schemas.openxmlformats.org/officeDocument/2006/relationships/image" Target="media/image29.wmf"/><Relationship Id="rId133" Type="http://schemas.openxmlformats.org/officeDocument/2006/relationships/image" Target="media/image61.wmf"/><Relationship Id="rId175" Type="http://schemas.openxmlformats.org/officeDocument/2006/relationships/image" Target="media/image81.wmf"/><Relationship Id="rId340" Type="http://schemas.openxmlformats.org/officeDocument/2006/relationships/image" Target="media/image159.wmf"/><Relationship Id="rId578" Type="http://schemas.openxmlformats.org/officeDocument/2006/relationships/oleObject" Target="embeddings/oleObject295.bin"/><Relationship Id="rId200" Type="http://schemas.openxmlformats.org/officeDocument/2006/relationships/oleObject" Target="embeddings/oleObject100.bin"/><Relationship Id="rId382" Type="http://schemas.openxmlformats.org/officeDocument/2006/relationships/oleObject" Target="embeddings/oleObject195.bin"/><Relationship Id="rId438" Type="http://schemas.openxmlformats.org/officeDocument/2006/relationships/oleObject" Target="embeddings/oleObject223.bin"/><Relationship Id="rId242" Type="http://schemas.openxmlformats.org/officeDocument/2006/relationships/image" Target="media/image114.wmf"/><Relationship Id="rId284" Type="http://schemas.openxmlformats.org/officeDocument/2006/relationships/image" Target="media/image135.wmf"/><Relationship Id="rId491" Type="http://schemas.openxmlformats.org/officeDocument/2006/relationships/image" Target="media/image228.wmf"/><Relationship Id="rId505" Type="http://schemas.openxmlformats.org/officeDocument/2006/relationships/oleObject" Target="embeddings/oleObject257.bin"/><Relationship Id="rId37" Type="http://schemas.openxmlformats.org/officeDocument/2006/relationships/oleObject" Target="embeddings/oleObject15.bin"/><Relationship Id="rId79" Type="http://schemas.openxmlformats.org/officeDocument/2006/relationships/oleObject" Target="embeddings/oleObject38.bin"/><Relationship Id="rId102" Type="http://schemas.openxmlformats.org/officeDocument/2006/relationships/oleObject" Target="embeddings/oleObject50.bin"/><Relationship Id="rId144" Type="http://schemas.openxmlformats.org/officeDocument/2006/relationships/oleObject" Target="embeddings/oleObject71.bin"/><Relationship Id="rId547" Type="http://schemas.openxmlformats.org/officeDocument/2006/relationships/oleObject" Target="embeddings/oleObject279.bin"/><Relationship Id="rId589" Type="http://schemas.openxmlformats.org/officeDocument/2006/relationships/image" Target="media/image275.wmf"/><Relationship Id="rId90" Type="http://schemas.openxmlformats.org/officeDocument/2006/relationships/oleObject" Target="embeddings/oleObject44.bin"/><Relationship Id="rId186" Type="http://schemas.openxmlformats.org/officeDocument/2006/relationships/oleObject" Target="embeddings/oleObject93.bin"/><Relationship Id="rId351" Type="http://schemas.openxmlformats.org/officeDocument/2006/relationships/oleObject" Target="embeddings/oleObject182.bin"/><Relationship Id="rId393" Type="http://schemas.openxmlformats.org/officeDocument/2006/relationships/image" Target="media/image179.wmf"/><Relationship Id="rId407" Type="http://schemas.openxmlformats.org/officeDocument/2006/relationships/image" Target="media/image186.wmf"/><Relationship Id="rId449" Type="http://schemas.openxmlformats.org/officeDocument/2006/relationships/image" Target="media/image207.wmf"/><Relationship Id="rId211" Type="http://schemas.openxmlformats.org/officeDocument/2006/relationships/oleObject" Target="embeddings/oleObject106.bin"/><Relationship Id="rId253" Type="http://schemas.openxmlformats.org/officeDocument/2006/relationships/oleObject" Target="embeddings/oleObject127.bin"/><Relationship Id="rId295" Type="http://schemas.openxmlformats.org/officeDocument/2006/relationships/oleObject" Target="embeddings/oleObject148.bin"/><Relationship Id="rId309" Type="http://schemas.openxmlformats.org/officeDocument/2006/relationships/image" Target="media/image147.wmf"/><Relationship Id="rId460" Type="http://schemas.openxmlformats.org/officeDocument/2006/relationships/oleObject" Target="embeddings/oleObject234.bin"/><Relationship Id="rId516" Type="http://schemas.openxmlformats.org/officeDocument/2006/relationships/oleObject" Target="embeddings/oleObject263.bin"/><Relationship Id="rId48" Type="http://schemas.openxmlformats.org/officeDocument/2006/relationships/oleObject" Target="embeddings/oleObject21.bin"/><Relationship Id="rId113" Type="http://schemas.openxmlformats.org/officeDocument/2006/relationships/image" Target="media/image51.wmf"/><Relationship Id="rId320" Type="http://schemas.openxmlformats.org/officeDocument/2006/relationships/oleObject" Target="embeddings/oleObject163.bin"/><Relationship Id="rId558" Type="http://schemas.openxmlformats.org/officeDocument/2006/relationships/image" Target="media/image260.wmf"/><Relationship Id="rId155" Type="http://schemas.openxmlformats.org/officeDocument/2006/relationships/image" Target="media/image72.wmf"/><Relationship Id="rId197" Type="http://schemas.openxmlformats.org/officeDocument/2006/relationships/image" Target="media/image92.wmf"/><Relationship Id="rId362" Type="http://schemas.openxmlformats.org/officeDocument/2006/relationships/oleObject" Target="embeddings/oleObject188.bin"/><Relationship Id="rId418" Type="http://schemas.openxmlformats.org/officeDocument/2006/relationships/oleObject" Target="embeddings/oleObject213.bin"/><Relationship Id="rId222" Type="http://schemas.openxmlformats.org/officeDocument/2006/relationships/image" Target="media/image104.wmf"/><Relationship Id="rId264" Type="http://schemas.openxmlformats.org/officeDocument/2006/relationships/image" Target="media/image125.wmf"/><Relationship Id="rId471" Type="http://schemas.openxmlformats.org/officeDocument/2006/relationships/image" Target="media/image218.wmf"/><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oleObject" Target="embeddings/oleObject61.bin"/><Relationship Id="rId527" Type="http://schemas.openxmlformats.org/officeDocument/2006/relationships/image" Target="media/image245.wmf"/><Relationship Id="rId569" Type="http://schemas.openxmlformats.org/officeDocument/2006/relationships/image" Target="media/image265.wmf"/><Relationship Id="rId70" Type="http://schemas.openxmlformats.org/officeDocument/2006/relationships/image" Target="media/image30.wmf"/><Relationship Id="rId166" Type="http://schemas.openxmlformats.org/officeDocument/2006/relationships/oleObject" Target="embeddings/oleObject83.bin"/><Relationship Id="rId331" Type="http://schemas.openxmlformats.org/officeDocument/2006/relationships/oleObject" Target="embeddings/oleObject170.bin"/><Relationship Id="rId373" Type="http://schemas.openxmlformats.org/officeDocument/2006/relationships/chart" Target="charts/chart7.xml"/><Relationship Id="rId429" Type="http://schemas.openxmlformats.org/officeDocument/2006/relationships/image" Target="media/image197.wmf"/><Relationship Id="rId580" Type="http://schemas.openxmlformats.org/officeDocument/2006/relationships/oleObject" Target="embeddings/oleObject296.bin"/><Relationship Id="rId1" Type="http://schemas.openxmlformats.org/officeDocument/2006/relationships/customXml" Target="../customXml/item1.xml"/><Relationship Id="rId233" Type="http://schemas.openxmlformats.org/officeDocument/2006/relationships/oleObject" Target="embeddings/oleObject117.bin"/><Relationship Id="rId440" Type="http://schemas.openxmlformats.org/officeDocument/2006/relationships/oleObject" Target="embeddings/oleObject224.bin"/><Relationship Id="rId28" Type="http://schemas.openxmlformats.org/officeDocument/2006/relationships/image" Target="media/image11.wmf"/><Relationship Id="rId275" Type="http://schemas.openxmlformats.org/officeDocument/2006/relationships/oleObject" Target="embeddings/oleObject138.bin"/><Relationship Id="rId300" Type="http://schemas.openxmlformats.org/officeDocument/2006/relationships/image" Target="media/image143.wmf"/><Relationship Id="rId482" Type="http://schemas.openxmlformats.org/officeDocument/2006/relationships/oleObject" Target="embeddings/oleObject245.bin"/><Relationship Id="rId538" Type="http://schemas.openxmlformats.org/officeDocument/2006/relationships/image" Target="media/image250.wmf"/><Relationship Id="rId81" Type="http://schemas.openxmlformats.org/officeDocument/2006/relationships/oleObject" Target="embeddings/oleObject39.bin"/><Relationship Id="rId135" Type="http://schemas.openxmlformats.org/officeDocument/2006/relationships/image" Target="media/image62.wmf"/><Relationship Id="rId177" Type="http://schemas.openxmlformats.org/officeDocument/2006/relationships/image" Target="media/image82.wmf"/><Relationship Id="rId342" Type="http://schemas.openxmlformats.org/officeDocument/2006/relationships/oleObject" Target="embeddings/oleObject176.bin"/><Relationship Id="rId384" Type="http://schemas.openxmlformats.org/officeDocument/2006/relationships/oleObject" Target="embeddings/oleObject196.bin"/><Relationship Id="rId591" Type="http://schemas.openxmlformats.org/officeDocument/2006/relationships/image" Target="media/image276.wmf"/><Relationship Id="rId202" Type="http://schemas.openxmlformats.org/officeDocument/2006/relationships/oleObject" Target="embeddings/oleObject101.bin"/><Relationship Id="rId244" Type="http://schemas.openxmlformats.org/officeDocument/2006/relationships/image" Target="media/image115.wmf"/><Relationship Id="rId39" Type="http://schemas.openxmlformats.org/officeDocument/2006/relationships/oleObject" Target="embeddings/oleObject16.bin"/><Relationship Id="rId286" Type="http://schemas.openxmlformats.org/officeDocument/2006/relationships/image" Target="media/image136.wmf"/><Relationship Id="rId451" Type="http://schemas.openxmlformats.org/officeDocument/2006/relationships/image" Target="media/image208.wmf"/><Relationship Id="rId493" Type="http://schemas.openxmlformats.org/officeDocument/2006/relationships/oleObject" Target="embeddings/oleObject251.bin"/><Relationship Id="rId507" Type="http://schemas.openxmlformats.org/officeDocument/2006/relationships/oleObject" Target="embeddings/oleObject258.bin"/><Relationship Id="rId549" Type="http://schemas.openxmlformats.org/officeDocument/2006/relationships/oleObject" Target="embeddings/oleObject280.bin"/><Relationship Id="rId50" Type="http://schemas.openxmlformats.org/officeDocument/2006/relationships/oleObject" Target="embeddings/oleObject22.bin"/><Relationship Id="rId104" Type="http://schemas.openxmlformats.org/officeDocument/2006/relationships/oleObject" Target="embeddings/oleObject51.bin"/><Relationship Id="rId146" Type="http://schemas.openxmlformats.org/officeDocument/2006/relationships/oleObject" Target="embeddings/oleObject72.bin"/><Relationship Id="rId188" Type="http://schemas.openxmlformats.org/officeDocument/2006/relationships/oleObject" Target="embeddings/oleObject94.bin"/><Relationship Id="rId311" Type="http://schemas.openxmlformats.org/officeDocument/2006/relationships/image" Target="media/image148.wmf"/><Relationship Id="rId353" Type="http://schemas.openxmlformats.org/officeDocument/2006/relationships/oleObject" Target="embeddings/oleObject183.bin"/><Relationship Id="rId395" Type="http://schemas.openxmlformats.org/officeDocument/2006/relationships/image" Target="media/image180.wmf"/><Relationship Id="rId409" Type="http://schemas.openxmlformats.org/officeDocument/2006/relationships/image" Target="media/image187.wmf"/><Relationship Id="rId560" Type="http://schemas.openxmlformats.org/officeDocument/2006/relationships/image" Target="media/image261.wmf"/><Relationship Id="rId92" Type="http://schemas.openxmlformats.org/officeDocument/2006/relationships/oleObject" Target="embeddings/oleObject45.bin"/><Relationship Id="rId213" Type="http://schemas.openxmlformats.org/officeDocument/2006/relationships/oleObject" Target="embeddings/oleObject107.bin"/><Relationship Id="rId420" Type="http://schemas.openxmlformats.org/officeDocument/2006/relationships/oleObject" Target="embeddings/oleObject214.bin"/><Relationship Id="rId255" Type="http://schemas.openxmlformats.org/officeDocument/2006/relationships/oleObject" Target="embeddings/oleObject128.bin"/><Relationship Id="rId297" Type="http://schemas.openxmlformats.org/officeDocument/2006/relationships/oleObject" Target="embeddings/oleObject149.bin"/><Relationship Id="rId462" Type="http://schemas.openxmlformats.org/officeDocument/2006/relationships/oleObject" Target="embeddings/oleObject235.bin"/><Relationship Id="rId518" Type="http://schemas.openxmlformats.org/officeDocument/2006/relationships/oleObject" Target="embeddings/oleObject264.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65.bin"/><Relationship Id="rId364" Type="http://schemas.openxmlformats.org/officeDocument/2006/relationships/oleObject" Target="embeddings/oleObject189.bin"/><Relationship Id="rId61" Type="http://schemas.openxmlformats.org/officeDocument/2006/relationships/image" Target="media/image26.wmf"/><Relationship Id="rId199" Type="http://schemas.openxmlformats.org/officeDocument/2006/relationships/image" Target="media/image93.wmf"/><Relationship Id="rId571" Type="http://schemas.openxmlformats.org/officeDocument/2006/relationships/image" Target="media/image266.wmf"/><Relationship Id="rId19" Type="http://schemas.openxmlformats.org/officeDocument/2006/relationships/oleObject" Target="embeddings/oleObject6.bin"/><Relationship Id="rId224" Type="http://schemas.openxmlformats.org/officeDocument/2006/relationships/image" Target="media/image105.wmf"/><Relationship Id="rId266" Type="http://schemas.openxmlformats.org/officeDocument/2006/relationships/image" Target="media/image126.wmf"/><Relationship Id="rId431" Type="http://schemas.openxmlformats.org/officeDocument/2006/relationships/image" Target="media/image198.wmf"/><Relationship Id="rId473" Type="http://schemas.openxmlformats.org/officeDocument/2006/relationships/image" Target="media/image219.wmf"/><Relationship Id="rId529" Type="http://schemas.openxmlformats.org/officeDocument/2006/relationships/image" Target="media/image246.wmf"/><Relationship Id="rId30" Type="http://schemas.openxmlformats.org/officeDocument/2006/relationships/image" Target="media/image12.wmf"/><Relationship Id="rId126" Type="http://schemas.openxmlformats.org/officeDocument/2006/relationships/oleObject" Target="embeddings/oleObject62.bin"/><Relationship Id="rId168" Type="http://schemas.openxmlformats.org/officeDocument/2006/relationships/oleObject" Target="embeddings/oleObject84.bin"/><Relationship Id="rId333" Type="http://schemas.openxmlformats.org/officeDocument/2006/relationships/oleObject" Target="embeddings/oleObject171.bin"/><Relationship Id="rId540" Type="http://schemas.openxmlformats.org/officeDocument/2006/relationships/image" Target="media/image251.wmf"/><Relationship Id="rId72" Type="http://schemas.openxmlformats.org/officeDocument/2006/relationships/image" Target="media/image31.wmf"/><Relationship Id="rId375" Type="http://schemas.openxmlformats.org/officeDocument/2006/relationships/oleObject" Target="embeddings/oleObject191.bin"/><Relationship Id="rId582" Type="http://schemas.openxmlformats.org/officeDocument/2006/relationships/oleObject" Target="embeddings/oleObject297.bin"/><Relationship Id="rId3" Type="http://schemas.openxmlformats.org/officeDocument/2006/relationships/styles" Target="styles.xml"/><Relationship Id="rId235" Type="http://schemas.openxmlformats.org/officeDocument/2006/relationships/oleObject" Target="embeddings/oleObject118.bin"/><Relationship Id="rId277" Type="http://schemas.openxmlformats.org/officeDocument/2006/relationships/oleObject" Target="embeddings/oleObject139.bin"/><Relationship Id="rId400" Type="http://schemas.openxmlformats.org/officeDocument/2006/relationships/oleObject" Target="embeddings/oleObject204.bin"/><Relationship Id="rId442" Type="http://schemas.openxmlformats.org/officeDocument/2006/relationships/oleObject" Target="embeddings/oleObject225.bin"/><Relationship Id="rId484" Type="http://schemas.openxmlformats.org/officeDocument/2006/relationships/oleObject" Target="embeddings/oleObject246.bin"/><Relationship Id="rId137" Type="http://schemas.openxmlformats.org/officeDocument/2006/relationships/image" Target="media/image63.wmf"/><Relationship Id="rId302" Type="http://schemas.openxmlformats.org/officeDocument/2006/relationships/image" Target="media/image144.wmf"/><Relationship Id="rId344" Type="http://schemas.openxmlformats.org/officeDocument/2006/relationships/oleObject" Target="embeddings/oleObject178.bin"/><Relationship Id="rId41" Type="http://schemas.openxmlformats.org/officeDocument/2006/relationships/oleObject" Target="embeddings/oleObject17.bin"/><Relationship Id="rId83" Type="http://schemas.openxmlformats.org/officeDocument/2006/relationships/image" Target="media/image36.wmf"/><Relationship Id="rId179" Type="http://schemas.openxmlformats.org/officeDocument/2006/relationships/image" Target="media/image83.wmf"/><Relationship Id="rId386" Type="http://schemas.openxmlformats.org/officeDocument/2006/relationships/oleObject" Target="embeddings/oleObject197.bin"/><Relationship Id="rId551" Type="http://schemas.openxmlformats.org/officeDocument/2006/relationships/oleObject" Target="embeddings/oleObject281.bin"/><Relationship Id="rId593" Type="http://schemas.openxmlformats.org/officeDocument/2006/relationships/image" Target="media/image277.wmf"/><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image" Target="media/image116.wmf"/><Relationship Id="rId288" Type="http://schemas.openxmlformats.org/officeDocument/2006/relationships/image" Target="media/image137.wmf"/><Relationship Id="rId411" Type="http://schemas.openxmlformats.org/officeDocument/2006/relationships/image" Target="media/image188.wmf"/><Relationship Id="rId453" Type="http://schemas.openxmlformats.org/officeDocument/2006/relationships/image" Target="media/image209.wmf"/><Relationship Id="rId509" Type="http://schemas.openxmlformats.org/officeDocument/2006/relationships/oleObject" Target="embeddings/oleObject259.bin"/><Relationship Id="rId106" Type="http://schemas.openxmlformats.org/officeDocument/2006/relationships/oleObject" Target="embeddings/oleObject52.bin"/><Relationship Id="rId313" Type="http://schemas.openxmlformats.org/officeDocument/2006/relationships/image" Target="media/image149.wmf"/><Relationship Id="rId495" Type="http://schemas.openxmlformats.org/officeDocument/2006/relationships/oleObject" Target="embeddings/oleObject252.bin"/><Relationship Id="rId10" Type="http://schemas.openxmlformats.org/officeDocument/2006/relationships/image" Target="media/image2.wmf"/><Relationship Id="rId52" Type="http://schemas.openxmlformats.org/officeDocument/2006/relationships/oleObject" Target="embeddings/oleObject23.bin"/><Relationship Id="rId94" Type="http://schemas.openxmlformats.org/officeDocument/2006/relationships/oleObject" Target="embeddings/oleObject46.bin"/><Relationship Id="rId148" Type="http://schemas.openxmlformats.org/officeDocument/2006/relationships/oleObject" Target="embeddings/oleObject73.bin"/><Relationship Id="rId355" Type="http://schemas.openxmlformats.org/officeDocument/2006/relationships/oleObject" Target="embeddings/oleObject184.bin"/><Relationship Id="rId397" Type="http://schemas.openxmlformats.org/officeDocument/2006/relationships/image" Target="media/image181.wmf"/><Relationship Id="rId520" Type="http://schemas.openxmlformats.org/officeDocument/2006/relationships/oleObject" Target="embeddings/oleObject265.bin"/><Relationship Id="rId562" Type="http://schemas.openxmlformats.org/officeDocument/2006/relationships/image" Target="media/image262.wmf"/><Relationship Id="rId215" Type="http://schemas.openxmlformats.org/officeDocument/2006/relationships/oleObject" Target="embeddings/oleObject108.bin"/><Relationship Id="rId257" Type="http://schemas.openxmlformats.org/officeDocument/2006/relationships/oleObject" Target="embeddings/oleObject129.bin"/><Relationship Id="rId422" Type="http://schemas.openxmlformats.org/officeDocument/2006/relationships/oleObject" Target="embeddings/oleObject215.bin"/><Relationship Id="rId464" Type="http://schemas.openxmlformats.org/officeDocument/2006/relationships/oleObject" Target="embeddings/oleObject236.bin"/><Relationship Id="rId299" Type="http://schemas.openxmlformats.org/officeDocument/2006/relationships/oleObject" Target="embeddings/oleObject150.bin"/><Relationship Id="rId63" Type="http://schemas.openxmlformats.org/officeDocument/2006/relationships/image" Target="media/image27.wmf"/><Relationship Id="rId159" Type="http://schemas.openxmlformats.org/officeDocument/2006/relationships/image" Target="media/image74.wmf"/><Relationship Id="rId366" Type="http://schemas.openxmlformats.org/officeDocument/2006/relationships/oleObject" Target="embeddings/oleObject190.bin"/><Relationship Id="rId573" Type="http://schemas.openxmlformats.org/officeDocument/2006/relationships/image" Target="media/image267.wmf"/><Relationship Id="rId226" Type="http://schemas.openxmlformats.org/officeDocument/2006/relationships/image" Target="media/image106.wmf"/><Relationship Id="rId433" Type="http://schemas.openxmlformats.org/officeDocument/2006/relationships/image" Target="media/image199.wmf"/><Relationship Id="rId74" Type="http://schemas.openxmlformats.org/officeDocument/2006/relationships/image" Target="media/image32.wmf"/><Relationship Id="rId377" Type="http://schemas.openxmlformats.org/officeDocument/2006/relationships/oleObject" Target="embeddings/oleObject192.bin"/><Relationship Id="rId500" Type="http://schemas.openxmlformats.org/officeDocument/2006/relationships/image" Target="media/image232.wmf"/><Relationship Id="rId584" Type="http://schemas.openxmlformats.org/officeDocument/2006/relationships/oleObject" Target="embeddings/oleObject298.bin"/><Relationship Id="rId5" Type="http://schemas.openxmlformats.org/officeDocument/2006/relationships/webSettings" Target="webSettings.xml"/><Relationship Id="rId237" Type="http://schemas.openxmlformats.org/officeDocument/2006/relationships/oleObject" Target="embeddings/oleObject119.bin"/><Relationship Id="rId444" Type="http://schemas.openxmlformats.org/officeDocument/2006/relationships/oleObject" Target="embeddings/oleObject226.bin"/><Relationship Id="rId290" Type="http://schemas.openxmlformats.org/officeDocument/2006/relationships/image" Target="media/image138.wmf"/><Relationship Id="rId304" Type="http://schemas.openxmlformats.org/officeDocument/2006/relationships/image" Target="media/image145.wmf"/><Relationship Id="rId388" Type="http://schemas.openxmlformats.org/officeDocument/2006/relationships/oleObject" Target="embeddings/oleObject198.bin"/><Relationship Id="rId511" Type="http://schemas.openxmlformats.org/officeDocument/2006/relationships/oleObject" Target="embeddings/oleObject260.bin"/><Relationship Id="rId85" Type="http://schemas.openxmlformats.org/officeDocument/2006/relationships/image" Target="media/image37.wmf"/><Relationship Id="rId150" Type="http://schemas.openxmlformats.org/officeDocument/2006/relationships/oleObject" Target="embeddings/oleObject74.bin"/><Relationship Id="rId595" Type="http://schemas.openxmlformats.org/officeDocument/2006/relationships/image" Target="media/image278.wmf"/><Relationship Id="rId248" Type="http://schemas.openxmlformats.org/officeDocument/2006/relationships/image" Target="media/image117.wmf"/><Relationship Id="rId455" Type="http://schemas.openxmlformats.org/officeDocument/2006/relationships/image" Target="media/image210.wmf"/><Relationship Id="rId12" Type="http://schemas.openxmlformats.org/officeDocument/2006/relationships/image" Target="media/image3.wmf"/><Relationship Id="rId108" Type="http://schemas.openxmlformats.org/officeDocument/2006/relationships/oleObject" Target="embeddings/oleObject53.bin"/><Relationship Id="rId315" Type="http://schemas.openxmlformats.org/officeDocument/2006/relationships/oleObject" Target="embeddings/oleObject159.bin"/><Relationship Id="rId522" Type="http://schemas.openxmlformats.org/officeDocument/2006/relationships/oleObject" Target="embeddings/oleObject266.bin"/><Relationship Id="rId96" Type="http://schemas.openxmlformats.org/officeDocument/2006/relationships/oleObject" Target="embeddings/oleObject47.bin"/><Relationship Id="rId161" Type="http://schemas.openxmlformats.org/officeDocument/2006/relationships/image" Target="media/image75.wmf"/><Relationship Id="rId399" Type="http://schemas.openxmlformats.org/officeDocument/2006/relationships/image" Target="media/image182.wmf"/><Relationship Id="rId259" Type="http://schemas.openxmlformats.org/officeDocument/2006/relationships/oleObject" Target="embeddings/oleObject130.bin"/><Relationship Id="rId466" Type="http://schemas.openxmlformats.org/officeDocument/2006/relationships/oleObject" Target="embeddings/oleObject237.bin"/><Relationship Id="rId23" Type="http://schemas.openxmlformats.org/officeDocument/2006/relationships/oleObject" Target="embeddings/oleObject8.bin"/><Relationship Id="rId119" Type="http://schemas.openxmlformats.org/officeDocument/2006/relationships/image" Target="media/image54.wmf"/><Relationship Id="rId326" Type="http://schemas.openxmlformats.org/officeDocument/2006/relationships/image" Target="media/image152.wmf"/><Relationship Id="rId533" Type="http://schemas.openxmlformats.org/officeDocument/2006/relationships/oleObject" Target="embeddings/oleObject272.bin"/><Relationship Id="rId172" Type="http://schemas.openxmlformats.org/officeDocument/2006/relationships/oleObject" Target="embeddings/oleObject86.bin"/><Relationship Id="rId477" Type="http://schemas.openxmlformats.org/officeDocument/2006/relationships/image" Target="media/image221.wmf"/><Relationship Id="rId600" Type="http://schemas.openxmlformats.org/officeDocument/2006/relationships/theme" Target="theme/theme1.xml"/><Relationship Id="rId337" Type="http://schemas.openxmlformats.org/officeDocument/2006/relationships/oleObject" Target="embeddings/oleObject173.bin"/><Relationship Id="rId34" Type="http://schemas.openxmlformats.org/officeDocument/2006/relationships/image" Target="media/image14.wmf"/><Relationship Id="rId544" Type="http://schemas.openxmlformats.org/officeDocument/2006/relationships/image" Target="media/image253.wmf"/><Relationship Id="rId183" Type="http://schemas.openxmlformats.org/officeDocument/2006/relationships/image" Target="media/image85.wmf"/><Relationship Id="rId390" Type="http://schemas.openxmlformats.org/officeDocument/2006/relationships/oleObject" Target="embeddings/oleObject199.bin"/><Relationship Id="rId404" Type="http://schemas.openxmlformats.org/officeDocument/2006/relationships/oleObject" Target="embeddings/oleObject206.bin"/><Relationship Id="rId250" Type="http://schemas.openxmlformats.org/officeDocument/2006/relationships/image" Target="media/image118.wmf"/><Relationship Id="rId488" Type="http://schemas.openxmlformats.org/officeDocument/2006/relationships/oleObject" Target="embeddings/oleObject248.bin"/><Relationship Id="rId45" Type="http://schemas.openxmlformats.org/officeDocument/2006/relationships/oleObject" Target="embeddings/oleObject19.bin"/><Relationship Id="rId110" Type="http://schemas.openxmlformats.org/officeDocument/2006/relationships/oleObject" Target="embeddings/oleObject54.bin"/><Relationship Id="rId348" Type="http://schemas.openxmlformats.org/officeDocument/2006/relationships/image" Target="media/image161.wmf"/><Relationship Id="rId555" Type="http://schemas.openxmlformats.org/officeDocument/2006/relationships/oleObject" Target="embeddings/oleObject283.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190.wmf"/></Relationships>
</file>

<file path=word/charts/_rels/chart1.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man\Desktop\New%20folder\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Density of the length of lines in the area</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51817547373052"/>
          <c:y val="0.26441536815333033"/>
          <c:w val="0.73755025564001031"/>
          <c:h val="0.59852016639184036"/>
        </c:manualLayout>
      </c:layout>
      <c:barChart>
        <c:barDir val="col"/>
        <c:grouping val="clustered"/>
        <c:varyColors val="0"/>
        <c:ser>
          <c:idx val="0"/>
          <c:order val="0"/>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Sheet1!$N$16:$N$22</c:f>
              <c:numCache>
                <c:formatCode>General</c:formatCode>
                <c:ptCount val="7"/>
                <c:pt idx="0">
                  <c:v>7.0157900240510296</c:v>
                </c:pt>
                <c:pt idx="1">
                  <c:v>2.762428048142334</c:v>
                </c:pt>
                <c:pt idx="2">
                  <c:v>11.626884422110553</c:v>
                </c:pt>
                <c:pt idx="3">
                  <c:v>50.804232804232804</c:v>
                </c:pt>
                <c:pt idx="4">
                  <c:v>4.9146131805157589</c:v>
                </c:pt>
                <c:pt idx="5">
                  <c:v>10.384015594541911</c:v>
                </c:pt>
                <c:pt idx="6">
                  <c:v>39.44</c:v>
                </c:pt>
              </c:numCache>
            </c:numRef>
          </c:val>
          <c:extLst>
            <c:ext xmlns:c16="http://schemas.microsoft.com/office/drawing/2014/chart" uri="{C3380CC4-5D6E-409C-BE32-E72D297353CC}">
              <c16:uniqueId val="{00000000-0901-41B9-A77A-86660CDBBFA0}"/>
            </c:ext>
          </c:extLst>
        </c:ser>
        <c:dLbls>
          <c:showLegendKey val="0"/>
          <c:showVal val="0"/>
          <c:showCatName val="0"/>
          <c:showSerName val="0"/>
          <c:showPercent val="0"/>
          <c:showBubbleSize val="0"/>
        </c:dLbls>
        <c:gapWidth val="219"/>
        <c:overlap val="-27"/>
        <c:axId val="1501869616"/>
        <c:axId val="1501872944"/>
      </c:barChart>
      <c:catAx>
        <c:axId val="1501869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01872944"/>
        <c:crosses val="autoZero"/>
        <c:auto val="1"/>
        <c:lblAlgn val="ctr"/>
        <c:lblOffset val="100"/>
        <c:noMultiLvlLbl val="0"/>
      </c:catAx>
      <c:valAx>
        <c:axId val="1501872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Km/1000KM^2</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0186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en-US" sz="800" b="1" i="0" u="none" strike="noStrike" baseline="0">
                <a:effectLst/>
                <a:latin typeface="Times New Roman" panose="02020603050405020304" pitchFamily="18" charset="0"/>
                <a:cs typeface="Times New Roman" panose="02020603050405020304" pitchFamily="18" charset="0"/>
              </a:rPr>
              <a:t>The length of rail road per capita</a:t>
            </a:r>
            <a:endParaRPr lang="en-US" sz="800" b="1">
              <a:latin typeface="Times New Roman" panose="02020603050405020304" pitchFamily="18" charset="0"/>
              <a:cs typeface="Times New Roman" panose="02020603050405020304" pitchFamily="18" charset="0"/>
            </a:endParaRPr>
          </a:p>
        </c:rich>
      </c:tx>
      <c:layout>
        <c:manualLayout>
          <c:xMode val="edge"/>
          <c:yMode val="edge"/>
          <c:x val="0.12577300868887453"/>
          <c:y val="0"/>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Sheet1!$O$16:$O$22</c:f>
              <c:numCache>
                <c:formatCode>General</c:formatCode>
                <c:ptCount val="7"/>
                <c:pt idx="0">
                  <c:v>48.942254384173211</c:v>
                </c:pt>
                <c:pt idx="1">
                  <c:v>20.496195061344928</c:v>
                </c:pt>
                <c:pt idx="2">
                  <c:v>48.986397078282963</c:v>
                </c:pt>
                <c:pt idx="3">
                  <c:v>151.42721968143826</c:v>
                </c:pt>
                <c:pt idx="4">
                  <c:v>108.40601693844015</c:v>
                </c:pt>
                <c:pt idx="5">
                  <c:v>78.384343731606833</c:v>
                </c:pt>
                <c:pt idx="6">
                  <c:v>77.898479162551837</c:v>
                </c:pt>
              </c:numCache>
            </c:numRef>
          </c:val>
          <c:extLst>
            <c:ext xmlns:c16="http://schemas.microsoft.com/office/drawing/2014/chart" uri="{C3380CC4-5D6E-409C-BE32-E72D297353CC}">
              <c16:uniqueId val="{00000000-B8B6-4444-8815-A12C928F1297}"/>
            </c:ext>
          </c:extLst>
        </c:ser>
        <c:dLbls>
          <c:showLegendKey val="0"/>
          <c:showVal val="0"/>
          <c:showCatName val="0"/>
          <c:showSerName val="0"/>
          <c:showPercent val="0"/>
          <c:showBubbleSize val="0"/>
        </c:dLbls>
        <c:gapWidth val="219"/>
        <c:overlap val="-27"/>
        <c:axId val="1199643423"/>
        <c:axId val="1199640511"/>
      </c:barChart>
      <c:catAx>
        <c:axId val="119964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640511"/>
        <c:crosses val="autoZero"/>
        <c:auto val="1"/>
        <c:lblAlgn val="ctr"/>
        <c:lblOffset val="100"/>
        <c:noMultiLvlLbl val="0"/>
      </c:catAx>
      <c:valAx>
        <c:axId val="1199640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Km/milion</a:t>
                </a:r>
                <a:r>
                  <a:rPr lang="en-US" sz="800" baseline="0">
                    <a:latin typeface="Times New Roman" panose="02020603050405020304" pitchFamily="18" charset="0"/>
                    <a:cs typeface="Times New Roman" panose="02020603050405020304" pitchFamily="18" charset="0"/>
                  </a:rPr>
                  <a:t> people</a:t>
                </a:r>
                <a:endParaRPr lang="en-US" sz="8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643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a:effectLst/>
                <a:latin typeface="Times New Roman" panose="02020603050405020304" pitchFamily="18" charset="0"/>
                <a:cs typeface="Times New Roman" panose="02020603050405020304" pitchFamily="18" charset="0"/>
              </a:rPr>
              <a:t>the number of locomotive to the length of rail lines</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Sheet1!$P$16:$P$22</c:f>
              <c:numCache>
                <c:formatCode>General</c:formatCode>
                <c:ptCount val="7"/>
                <c:pt idx="0">
                  <c:v>0.29791927502533833</c:v>
                </c:pt>
                <c:pt idx="1">
                  <c:v>6.7626444402348926E-2</c:v>
                </c:pt>
                <c:pt idx="2">
                  <c:v>4.8838465694219339E-2</c:v>
                </c:pt>
                <c:pt idx="3">
                  <c:v>1.0102062070402E-2</c:v>
                </c:pt>
                <c:pt idx="4">
                  <c:v>0.10669309701492537</c:v>
                </c:pt>
                <c:pt idx="5">
                  <c:v>4.9746574056692319E-2</c:v>
                </c:pt>
                <c:pt idx="6">
                  <c:v>0.12474645030425964</c:v>
                </c:pt>
              </c:numCache>
            </c:numRef>
          </c:val>
          <c:extLst>
            <c:ext xmlns:c16="http://schemas.microsoft.com/office/drawing/2014/chart" uri="{C3380CC4-5D6E-409C-BE32-E72D297353CC}">
              <c16:uniqueId val="{00000000-3A09-4AC0-A000-9A875C8F894B}"/>
            </c:ext>
          </c:extLst>
        </c:ser>
        <c:dLbls>
          <c:showLegendKey val="0"/>
          <c:showVal val="0"/>
          <c:showCatName val="0"/>
          <c:showSerName val="0"/>
          <c:showPercent val="0"/>
          <c:showBubbleSize val="0"/>
        </c:dLbls>
        <c:gapWidth val="219"/>
        <c:overlap val="-27"/>
        <c:axId val="1559334831"/>
        <c:axId val="1559335247"/>
      </c:barChart>
      <c:catAx>
        <c:axId val="155933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9335247"/>
        <c:crosses val="autoZero"/>
        <c:auto val="1"/>
        <c:lblAlgn val="ctr"/>
        <c:lblOffset val="100"/>
        <c:noMultiLvlLbl val="0"/>
      </c:catAx>
      <c:valAx>
        <c:axId val="1559335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locomotives/Km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9334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i="0" u="none" strike="noStrike" baseline="0">
                <a:effectLst/>
                <a:latin typeface="Times New Roman" panose="02020603050405020304" pitchFamily="18" charset="0"/>
                <a:cs typeface="Times New Roman" panose="02020603050405020304" pitchFamily="18" charset="0"/>
              </a:rPr>
              <a:t>Annual ton-Km per a rail road-Km</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051798428043312"/>
          <c:y val="0.19027777777777777"/>
          <c:w val="0.82756901772276203"/>
          <c:h val="0.68897209082984412"/>
        </c:manualLayout>
      </c:layout>
      <c:barChart>
        <c:barDir val="col"/>
        <c:grouping val="clustered"/>
        <c:varyColors val="0"/>
        <c:ser>
          <c:idx val="0"/>
          <c:order val="0"/>
          <c:tx>
            <c:strRef>
              <c:f>Sheet1!$Q$16:$Q$22</c:f>
              <c:strCache>
                <c:ptCount val="7"/>
                <c:pt idx="0">
                  <c:v>29.51262446</c:v>
                </c:pt>
                <c:pt idx="1">
                  <c:v>1.032771358</c:v>
                </c:pt>
                <c:pt idx="2">
                  <c:v>0.356672069</c:v>
                </c:pt>
                <c:pt idx="3">
                  <c:v>1.054728182</c:v>
                </c:pt>
                <c:pt idx="4">
                  <c:v>2.916744403</c:v>
                </c:pt>
                <c:pt idx="5">
                  <c:v>0.460859771</c:v>
                </c:pt>
                <c:pt idx="6">
                  <c:v>2.42494929</c:v>
                </c:pt>
              </c:strCache>
            </c:strRef>
          </c:tx>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Sheet1!$Q$16:$Q$22</c:f>
              <c:numCache>
                <c:formatCode>General</c:formatCode>
                <c:ptCount val="7"/>
                <c:pt idx="0">
                  <c:v>29.512624455970904</c:v>
                </c:pt>
                <c:pt idx="1">
                  <c:v>1.0327713582117826</c:v>
                </c:pt>
                <c:pt idx="2">
                  <c:v>0.35667206915180982</c:v>
                </c:pt>
                <c:pt idx="3">
                  <c:v>1.0547281816288274</c:v>
                </c:pt>
                <c:pt idx="4">
                  <c:v>2.9167444029850746</c:v>
                </c:pt>
                <c:pt idx="5">
                  <c:v>0.46085977097803643</c:v>
                </c:pt>
                <c:pt idx="6">
                  <c:v>2.424949290060852</c:v>
                </c:pt>
              </c:numCache>
            </c:numRef>
          </c:val>
          <c:extLst>
            <c:ext xmlns:c16="http://schemas.microsoft.com/office/drawing/2014/chart" uri="{C3380CC4-5D6E-409C-BE32-E72D297353CC}">
              <c16:uniqueId val="{00000000-1E18-4EED-8EEA-989D67588023}"/>
            </c:ext>
          </c:extLst>
        </c:ser>
        <c:dLbls>
          <c:showLegendKey val="0"/>
          <c:showVal val="0"/>
          <c:showCatName val="0"/>
          <c:showSerName val="0"/>
          <c:showPercent val="0"/>
          <c:showBubbleSize val="0"/>
        </c:dLbls>
        <c:gapWidth val="219"/>
        <c:overlap val="-27"/>
        <c:axId val="1557328783"/>
        <c:axId val="1557329199"/>
      </c:barChart>
      <c:catAx>
        <c:axId val="1557328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1557329199"/>
        <c:crosses val="autoZero"/>
        <c:auto val="1"/>
        <c:lblAlgn val="ctr"/>
        <c:lblOffset val="100"/>
        <c:noMultiLvlLbl val="0"/>
      </c:catAx>
      <c:valAx>
        <c:axId val="1557329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milion ton.Km/Km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7328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i="0" u="none" strike="noStrike" baseline="0">
                <a:effectLst/>
                <a:latin typeface="Times New Roman" panose="02020603050405020304" pitchFamily="18" charset="0"/>
                <a:cs typeface="Times New Roman" panose="02020603050405020304" pitchFamily="18" charset="0"/>
              </a:rPr>
              <a:t>Annual Passenger-Km per a rail road-Km</a:t>
            </a:r>
            <a:endParaRPr lang="en-US" sz="800" b="1">
              <a:latin typeface="Times New Roman" panose="02020603050405020304" pitchFamily="18" charset="0"/>
              <a:cs typeface="Times New Roman" panose="02020603050405020304" pitchFamily="18" charset="0"/>
            </a:endParaRPr>
          </a:p>
        </c:rich>
      </c:tx>
      <c:layout>
        <c:manualLayout>
          <c:xMode val="edge"/>
          <c:yMode val="edge"/>
          <c:x val="0.27338161836967467"/>
          <c:y val="3.2044233441408061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Sheet1!$R$16:$R$22</c:f>
              <c:numCache>
                <c:formatCode>General</c:formatCode>
                <c:ptCount val="7"/>
                <c:pt idx="0">
                  <c:v>10.776336970130567</c:v>
                </c:pt>
                <c:pt idx="1">
                  <c:v>3.506345898844478</c:v>
                </c:pt>
                <c:pt idx="2">
                  <c:v>2.1921123716909778</c:v>
                </c:pt>
                <c:pt idx="3">
                  <c:v>13.548843990835243</c:v>
                </c:pt>
                <c:pt idx="4">
                  <c:v>1.7418376865671641</c:v>
                </c:pt>
                <c:pt idx="5">
                  <c:v>1.4086727989487517</c:v>
                </c:pt>
                <c:pt idx="6">
                  <c:v>5.8496450304259637</c:v>
                </c:pt>
              </c:numCache>
            </c:numRef>
          </c:val>
          <c:extLst>
            <c:ext xmlns:c16="http://schemas.microsoft.com/office/drawing/2014/chart" uri="{C3380CC4-5D6E-409C-BE32-E72D297353CC}">
              <c16:uniqueId val="{00000000-947B-46FD-AE1A-54CEC674D68C}"/>
            </c:ext>
          </c:extLst>
        </c:ser>
        <c:dLbls>
          <c:showLegendKey val="0"/>
          <c:showVal val="0"/>
          <c:showCatName val="0"/>
          <c:showSerName val="0"/>
          <c:showPercent val="0"/>
          <c:showBubbleSize val="0"/>
        </c:dLbls>
        <c:gapWidth val="219"/>
        <c:overlap val="-27"/>
        <c:axId val="1413634383"/>
        <c:axId val="1413636879"/>
      </c:barChart>
      <c:catAx>
        <c:axId val="141363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3636879"/>
        <c:crosses val="autoZero"/>
        <c:auto val="1"/>
        <c:lblAlgn val="ctr"/>
        <c:lblOffset val="100"/>
        <c:noMultiLvlLbl val="0"/>
      </c:catAx>
      <c:valAx>
        <c:axId val="1413636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milion/Km</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3634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i="0" u="none" strike="noStrike" baseline="0">
                <a:effectLst/>
                <a:latin typeface="Times New Roman" panose="02020603050405020304" pitchFamily="18" charset="0"/>
                <a:cs typeface="Times New Roman" panose="02020603050405020304" pitchFamily="18" charset="0"/>
              </a:rPr>
              <a:t>Annual Passenger-Km per  The number of locomotives</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141448535149321"/>
          <c:y val="0.27972428104021246"/>
          <c:w val="0.81024354441346924"/>
          <c:h val="0.59649269258782356"/>
        </c:manualLayout>
      </c:layout>
      <c:barChart>
        <c:barDir val="col"/>
        <c:grouping val="clustered"/>
        <c:varyColors val="0"/>
        <c:ser>
          <c:idx val="0"/>
          <c:order val="0"/>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Sheet1!$S$16:$S$22</c:f>
              <c:numCache>
                <c:formatCode>General</c:formatCode>
                <c:ptCount val="7"/>
                <c:pt idx="0">
                  <c:v>36.17200320192115</c:v>
                </c:pt>
                <c:pt idx="1">
                  <c:v>51.84873949579832</c:v>
                </c:pt>
                <c:pt idx="2">
                  <c:v>44.884955752212392</c:v>
                </c:pt>
                <c:pt idx="3">
                  <c:v>1341.1958762886597</c:v>
                </c:pt>
                <c:pt idx="4">
                  <c:v>16.325683060109288</c:v>
                </c:pt>
                <c:pt idx="5">
                  <c:v>28.316981132075473</c:v>
                </c:pt>
                <c:pt idx="6">
                  <c:v>46.892276422764226</c:v>
                </c:pt>
              </c:numCache>
            </c:numRef>
          </c:val>
          <c:extLst>
            <c:ext xmlns:c16="http://schemas.microsoft.com/office/drawing/2014/chart" uri="{C3380CC4-5D6E-409C-BE32-E72D297353CC}">
              <c16:uniqueId val="{00000000-A39F-4695-8F62-E267E97868FE}"/>
            </c:ext>
          </c:extLst>
        </c:ser>
        <c:dLbls>
          <c:showLegendKey val="0"/>
          <c:showVal val="0"/>
          <c:showCatName val="0"/>
          <c:showSerName val="0"/>
          <c:showPercent val="0"/>
          <c:showBubbleSize val="0"/>
        </c:dLbls>
        <c:gapWidth val="219"/>
        <c:axId val="1559337743"/>
        <c:axId val="1559336079"/>
      </c:barChart>
      <c:catAx>
        <c:axId val="1559337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9336079"/>
        <c:crosses val="autoZero"/>
        <c:auto val="1"/>
        <c:lblAlgn val="ctr"/>
        <c:lblOffset val="100"/>
        <c:noMultiLvlLbl val="0"/>
      </c:catAx>
      <c:valAx>
        <c:axId val="1559336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milion/car</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93377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i="0" u="none" strike="noStrike" baseline="0">
                <a:effectLst/>
                <a:latin typeface="Times New Roman" panose="02020603050405020304" pitchFamily="18" charset="0"/>
                <a:cs typeface="Times New Roman" panose="02020603050405020304" pitchFamily="18" charset="0"/>
              </a:rPr>
              <a:t>Annual ton-Km per The number of locomotives</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Sheet1!$M$16:$M$22</c:f>
              <c:strCache>
                <c:ptCount val="7"/>
                <c:pt idx="0">
                  <c:v>China</c:v>
                </c:pt>
                <c:pt idx="1">
                  <c:v>Indonesia</c:v>
                </c:pt>
                <c:pt idx="2">
                  <c:v>Pakistan</c:v>
                </c:pt>
                <c:pt idx="3">
                  <c:v>Japan</c:v>
                </c:pt>
                <c:pt idx="4">
                  <c:v>Iran</c:v>
                </c:pt>
                <c:pt idx="5">
                  <c:v>Thailand</c:v>
                </c:pt>
                <c:pt idx="6">
                  <c:v>South Korea</c:v>
                </c:pt>
              </c:strCache>
            </c:strRef>
          </c:cat>
          <c:val>
            <c:numRef>
              <c:f>Sheet1!$T$16:$T$22</c:f>
              <c:numCache>
                <c:formatCode>General</c:formatCode>
                <c:ptCount val="7"/>
                <c:pt idx="0">
                  <c:v>99.062487492495492</c:v>
                </c:pt>
                <c:pt idx="1">
                  <c:v>15.27170868347339</c:v>
                </c:pt>
                <c:pt idx="2">
                  <c:v>7.303097345132743</c:v>
                </c:pt>
                <c:pt idx="3">
                  <c:v>104.40721649484536</c:v>
                </c:pt>
                <c:pt idx="4">
                  <c:v>27.337704918032788</c:v>
                </c:pt>
                <c:pt idx="5">
                  <c:v>9.2641509433962259</c:v>
                </c:pt>
                <c:pt idx="6">
                  <c:v>19.439024390243901</c:v>
                </c:pt>
              </c:numCache>
            </c:numRef>
          </c:val>
          <c:extLst>
            <c:ext xmlns:c16="http://schemas.microsoft.com/office/drawing/2014/chart" uri="{C3380CC4-5D6E-409C-BE32-E72D297353CC}">
              <c16:uniqueId val="{00000000-534C-47B0-A454-9613C09A2E00}"/>
            </c:ext>
          </c:extLst>
        </c:ser>
        <c:dLbls>
          <c:showLegendKey val="0"/>
          <c:showVal val="0"/>
          <c:showCatName val="0"/>
          <c:showSerName val="0"/>
          <c:showPercent val="0"/>
          <c:showBubbleSize val="0"/>
        </c:dLbls>
        <c:gapWidth val="219"/>
        <c:overlap val="-27"/>
        <c:axId val="1557329615"/>
        <c:axId val="1557327119"/>
      </c:barChart>
      <c:catAx>
        <c:axId val="1557329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7327119"/>
        <c:crosses val="autoZero"/>
        <c:auto val="1"/>
        <c:lblAlgn val="ctr"/>
        <c:lblOffset val="100"/>
        <c:noMultiLvlLbl val="0"/>
      </c:catAx>
      <c:valAx>
        <c:axId val="1557327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milion</a:t>
                </a:r>
                <a:r>
                  <a:rPr lang="en-US" sz="800" b="1" baseline="0">
                    <a:latin typeface="Times New Roman" panose="02020603050405020304" pitchFamily="18" charset="0"/>
                    <a:cs typeface="Times New Roman" panose="02020603050405020304" pitchFamily="18" charset="0"/>
                  </a:rPr>
                  <a:t> ton.Km/car</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7329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A994-FB84-464B-8E7D-ED02798B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7926</Words>
  <Characters>45183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H&amp;A</dc:creator>
  <cp:keywords/>
  <dc:description/>
  <cp:lastModifiedBy>H&amp;A</cp:lastModifiedBy>
  <cp:revision>14</cp:revision>
  <dcterms:created xsi:type="dcterms:W3CDTF">2019-03-29T14:42:00Z</dcterms:created>
  <dcterms:modified xsi:type="dcterms:W3CDTF">2019-04-08T18:38:00Z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