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01C" w:rsidRPr="00B0565F" w:rsidRDefault="00B6401C" w:rsidP="00B6401C">
      <w:pPr>
        <w:shd w:val="clear" w:color="auto" w:fill="FCFCFC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B0565F">
        <w:rPr>
          <w:rFonts w:asciiTheme="majorBidi" w:hAnsiTheme="majorBidi" w:cstheme="majorBidi"/>
          <w:sz w:val="24"/>
          <w:szCs w:val="24"/>
        </w:rPr>
        <w:t xml:space="preserve">Dear </w:t>
      </w:r>
      <w:r w:rsidR="00EB6028" w:rsidRPr="00B0565F">
        <w:rPr>
          <w:rFonts w:asciiTheme="majorBidi" w:hAnsiTheme="majorBidi" w:cstheme="majorBidi"/>
          <w:sz w:val="24"/>
          <w:szCs w:val="24"/>
        </w:rPr>
        <w:t>E</w:t>
      </w:r>
      <w:r w:rsidRPr="00B0565F">
        <w:rPr>
          <w:rFonts w:asciiTheme="majorBidi" w:hAnsiTheme="majorBidi" w:cstheme="majorBidi"/>
          <w:sz w:val="24"/>
          <w:szCs w:val="24"/>
        </w:rPr>
        <w:t>ditor,</w:t>
      </w:r>
      <w:r w:rsidRPr="00B0565F">
        <w:rPr>
          <w:rFonts w:asciiTheme="majorBidi" w:hAnsiTheme="majorBidi" w:cstheme="majorBidi"/>
          <w:sz w:val="24"/>
          <w:szCs w:val="24"/>
        </w:rPr>
        <w:br/>
        <w:t xml:space="preserve">I am sending you the </w:t>
      </w:r>
      <w:bookmarkStart w:id="0" w:name="_Hlk92699123"/>
      <w:r w:rsidRPr="00B0565F">
        <w:rPr>
          <w:rFonts w:asciiTheme="majorBidi" w:hAnsiTheme="majorBidi" w:cstheme="majorBidi"/>
          <w:sz w:val="24"/>
          <w:szCs w:val="24"/>
        </w:rPr>
        <w:t xml:space="preserve">manuscript </w:t>
      </w:r>
      <w:bookmarkEnd w:id="0"/>
      <w:r w:rsidRPr="00B0565F">
        <w:rPr>
          <w:rFonts w:asciiTheme="majorBidi" w:hAnsiTheme="majorBidi" w:cstheme="majorBidi"/>
          <w:sz w:val="24"/>
          <w:szCs w:val="24"/>
        </w:rPr>
        <w:t>entitled ‘‘</w:t>
      </w:r>
      <w:r w:rsidR="000D2012" w:rsidRPr="00B0565F">
        <w:rPr>
          <w:rFonts w:asciiTheme="majorBidi" w:hAnsiTheme="majorBidi" w:cstheme="majorBidi"/>
        </w:rPr>
        <w:t>A finite difference approximation for the solution of the space fractional diffusion equation</w:t>
      </w:r>
      <w:r w:rsidRPr="00B0565F">
        <w:rPr>
          <w:rFonts w:asciiTheme="majorBidi" w:hAnsiTheme="majorBidi" w:cstheme="majorBidi"/>
          <w:sz w:val="24"/>
          <w:szCs w:val="24"/>
        </w:rPr>
        <w:t>” for consideration for publication in your journal</w:t>
      </w:r>
      <w:r w:rsidR="000D2012" w:rsidRPr="00B0565F">
        <w:rPr>
          <w:rFonts w:asciiTheme="majorBidi" w:hAnsiTheme="majorBidi" w:cstheme="majorBidi"/>
          <w:sz w:val="24"/>
          <w:szCs w:val="24"/>
        </w:rPr>
        <w:t>, “</w:t>
      </w:r>
      <w:r w:rsidR="00E84279">
        <w:rPr>
          <w:rFonts w:asciiTheme="majorBidi" w:hAnsiTheme="majorBidi" w:cstheme="majorBidi"/>
          <w:sz w:val="24"/>
          <w:szCs w:val="24"/>
        </w:rPr>
        <w:t>Journal of Mathematical Extension</w:t>
      </w:r>
      <w:r w:rsidR="000D2012" w:rsidRPr="00B0565F">
        <w:rPr>
          <w:rFonts w:asciiTheme="majorBidi" w:hAnsiTheme="majorBidi" w:cstheme="majorBidi"/>
          <w:sz w:val="24"/>
          <w:szCs w:val="24"/>
        </w:rPr>
        <w:t>”</w:t>
      </w:r>
      <w:r w:rsidRPr="00B0565F">
        <w:rPr>
          <w:rFonts w:asciiTheme="majorBidi" w:hAnsiTheme="majorBidi" w:cstheme="majorBidi"/>
          <w:sz w:val="24"/>
          <w:szCs w:val="24"/>
        </w:rPr>
        <w:t xml:space="preserve">. This study has not been duplicated in a publication or submitted elsewhere. </w:t>
      </w:r>
    </w:p>
    <w:p w:rsidR="00B6401C" w:rsidRPr="00B0565F" w:rsidRDefault="00B6401C" w:rsidP="00B6401C">
      <w:pPr>
        <w:jc w:val="both"/>
        <w:rPr>
          <w:rFonts w:asciiTheme="majorBidi" w:hAnsiTheme="majorBidi" w:cstheme="majorBidi"/>
          <w:sz w:val="24"/>
          <w:szCs w:val="24"/>
        </w:rPr>
      </w:pPr>
      <w:r w:rsidRPr="00B0565F">
        <w:rPr>
          <w:rFonts w:asciiTheme="majorBidi" w:hAnsiTheme="majorBidi" w:cstheme="majorBidi"/>
          <w:sz w:val="24"/>
          <w:szCs w:val="24"/>
        </w:rPr>
        <w:t>The significance of this manuscript to the readers of this journal is as follows.</w:t>
      </w:r>
    </w:p>
    <w:p w:rsidR="000D2012" w:rsidRPr="00B0565F" w:rsidRDefault="000D2012" w:rsidP="000D2012">
      <w:pPr>
        <w:jc w:val="both"/>
        <w:rPr>
          <w:rFonts w:asciiTheme="majorBidi" w:hAnsiTheme="majorBidi" w:cstheme="majorBidi"/>
          <w:sz w:val="24"/>
          <w:szCs w:val="24"/>
        </w:rPr>
      </w:pPr>
      <w:r w:rsidRPr="00B0565F">
        <w:rPr>
          <w:rFonts w:asciiTheme="majorBidi" w:hAnsiTheme="majorBidi" w:cstheme="majorBidi"/>
          <w:sz w:val="24"/>
          <w:szCs w:val="24"/>
        </w:rPr>
        <w:t xml:space="preserve">We </w:t>
      </w:r>
      <w:r w:rsidRPr="00B0565F">
        <w:rPr>
          <w:rFonts w:asciiTheme="majorBidi" w:hAnsiTheme="majorBidi" w:cstheme="majorBidi"/>
        </w:rPr>
        <w:t xml:space="preserve">presented a numerical solution based on </w:t>
      </w:r>
      <w:r w:rsidR="00E77C49" w:rsidRPr="00B0565F">
        <w:rPr>
          <w:rFonts w:asciiTheme="majorBidi" w:hAnsiTheme="majorBidi" w:cstheme="majorBidi"/>
        </w:rPr>
        <w:t xml:space="preserve">the </w:t>
      </w:r>
      <w:r w:rsidRPr="00B0565F">
        <w:rPr>
          <w:rFonts w:asciiTheme="majorBidi" w:hAnsiTheme="majorBidi" w:cstheme="majorBidi"/>
        </w:rPr>
        <w:t>finite difference method for a one-dimensional space fractional diffusion equation in the sense of Caputo with the initial and boundary conditions.</w:t>
      </w:r>
      <w:r w:rsidR="00E77C49" w:rsidRPr="00B0565F">
        <w:rPr>
          <w:rFonts w:asciiTheme="majorBidi" w:hAnsiTheme="majorBidi" w:cstheme="majorBidi"/>
        </w:rPr>
        <w:t xml:space="preserve"> </w:t>
      </w:r>
      <w:r w:rsidRPr="00B0565F">
        <w:rPr>
          <w:rFonts w:asciiTheme="majorBidi" w:hAnsiTheme="majorBidi" w:cstheme="majorBidi"/>
        </w:rPr>
        <w:t xml:space="preserve">The consistency and stability of our method were proved. Then, the convergence of this scheme was proved by </w:t>
      </w:r>
      <w:proofErr w:type="spellStart"/>
      <w:r w:rsidRPr="00B0565F">
        <w:rPr>
          <w:rFonts w:asciiTheme="majorBidi" w:hAnsiTheme="majorBidi" w:cstheme="majorBidi"/>
        </w:rPr>
        <w:t>Lax’s</w:t>
      </w:r>
      <w:proofErr w:type="spellEnd"/>
      <w:r w:rsidRPr="00B0565F">
        <w:rPr>
          <w:rFonts w:asciiTheme="majorBidi" w:hAnsiTheme="majorBidi" w:cstheme="majorBidi"/>
        </w:rPr>
        <w:t xml:space="preserve"> equivalence theorem. Numerical tests show that the proposed scheme is accurate enough and the behavior of errors is linear.</w:t>
      </w:r>
    </w:p>
    <w:p w:rsidR="00B6401C" w:rsidRPr="00B0565F" w:rsidRDefault="00B6401C" w:rsidP="00B6401C">
      <w:pPr>
        <w:rPr>
          <w:rFonts w:asciiTheme="majorBidi" w:hAnsiTheme="majorBidi" w:cstheme="majorBidi"/>
          <w:sz w:val="24"/>
          <w:szCs w:val="24"/>
        </w:rPr>
      </w:pPr>
      <w:r w:rsidRPr="00B0565F">
        <w:rPr>
          <w:rFonts w:asciiTheme="majorBidi" w:hAnsiTheme="majorBidi" w:cstheme="majorBidi"/>
          <w:sz w:val="24"/>
          <w:szCs w:val="24"/>
        </w:rPr>
        <w:t xml:space="preserve">I look forward to hearing from you at your earliest convenience. </w:t>
      </w:r>
      <w:r w:rsidRPr="00B0565F">
        <w:rPr>
          <w:rFonts w:asciiTheme="majorBidi" w:hAnsiTheme="majorBidi" w:cstheme="majorBidi"/>
          <w:sz w:val="24"/>
          <w:szCs w:val="24"/>
        </w:rPr>
        <w:br/>
        <w:t>Thanks for your evaluation.</w:t>
      </w:r>
      <w:r w:rsidRPr="00B0565F">
        <w:rPr>
          <w:rFonts w:asciiTheme="majorBidi" w:hAnsiTheme="majorBidi" w:cstheme="majorBidi"/>
          <w:sz w:val="24"/>
          <w:szCs w:val="24"/>
        </w:rPr>
        <w:br/>
        <w:t>Best Regards,</w:t>
      </w:r>
      <w:r w:rsidRPr="00B0565F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B0565F">
        <w:rPr>
          <w:rFonts w:asciiTheme="majorBidi" w:hAnsiTheme="majorBidi" w:cstheme="majorBidi"/>
          <w:sz w:val="24"/>
          <w:szCs w:val="24"/>
        </w:rPr>
        <w:t>Haniye</w:t>
      </w:r>
      <w:proofErr w:type="spellEnd"/>
      <w:r w:rsidRPr="00B0565F">
        <w:rPr>
          <w:rFonts w:asciiTheme="majorBidi" w:hAnsiTheme="majorBidi" w:cstheme="majorBidi"/>
          <w:sz w:val="24"/>
          <w:szCs w:val="24"/>
        </w:rPr>
        <w:t xml:space="preserve"> Hajinezhad</w:t>
      </w:r>
      <w:r w:rsidR="000D2012" w:rsidRPr="00B0565F">
        <w:rPr>
          <w:rFonts w:asciiTheme="majorBidi" w:hAnsiTheme="majorBidi" w:cstheme="majorBidi"/>
          <w:sz w:val="24"/>
          <w:szCs w:val="24"/>
        </w:rPr>
        <w:t xml:space="preserve"> </w:t>
      </w:r>
    </w:p>
    <w:p w:rsidR="00E46E3E" w:rsidRPr="00B0565F" w:rsidRDefault="00E46E3E">
      <w:pPr>
        <w:rPr>
          <w:rFonts w:asciiTheme="majorBidi" w:hAnsiTheme="majorBidi" w:cstheme="majorBidi"/>
        </w:rPr>
      </w:pPr>
    </w:p>
    <w:p w:rsidR="00E77C49" w:rsidRPr="00B0565F" w:rsidRDefault="00E77C49">
      <w:pPr>
        <w:rPr>
          <w:rFonts w:asciiTheme="majorBidi" w:hAnsiTheme="majorBidi" w:cstheme="majorBidi"/>
        </w:rPr>
      </w:pPr>
    </w:p>
    <w:sectPr w:rsidR="00E77C49" w:rsidRPr="00B05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1C"/>
    <w:rsid w:val="00020894"/>
    <w:rsid w:val="000D2012"/>
    <w:rsid w:val="00372B46"/>
    <w:rsid w:val="00385C42"/>
    <w:rsid w:val="00513328"/>
    <w:rsid w:val="007A7969"/>
    <w:rsid w:val="00B0565F"/>
    <w:rsid w:val="00B6401C"/>
    <w:rsid w:val="00D6209E"/>
    <w:rsid w:val="00E46E3E"/>
    <w:rsid w:val="00E77C49"/>
    <w:rsid w:val="00E84279"/>
    <w:rsid w:val="00E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1D2B"/>
  <w15:chartTrackingRefBased/>
  <w15:docId w15:val="{01CFF62B-AAEE-467A-B1D0-2D05F5A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Hajinezhad</dc:creator>
  <cp:keywords/>
  <dc:description/>
  <cp:lastModifiedBy>Hajinezhad</cp:lastModifiedBy>
  <cp:revision>2</cp:revision>
  <dcterms:created xsi:type="dcterms:W3CDTF">2023-04-11T05:01:00Z</dcterms:created>
  <dcterms:modified xsi:type="dcterms:W3CDTF">2023-04-11T05:01:00Z</dcterms:modified>
</cp:coreProperties>
</file>