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311CF" w14:textId="33402888" w:rsidR="00D97651" w:rsidRPr="00D97651" w:rsidRDefault="00423789" w:rsidP="00793F1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An</w:t>
      </w:r>
      <w:r w:rsidR="00793F1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93F12" w:rsidRPr="00793F12">
        <w:rPr>
          <w:rFonts w:asciiTheme="majorBidi" w:hAnsiTheme="majorBidi" w:cstheme="majorBidi"/>
          <w:b/>
          <w:bCs/>
          <w:sz w:val="32"/>
          <w:szCs w:val="32"/>
        </w:rPr>
        <w:t>integrated</w:t>
      </w:r>
      <w:r w:rsidR="00793F12">
        <w:rPr>
          <w:rFonts w:asciiTheme="majorBidi" w:hAnsiTheme="majorBidi" w:cstheme="majorBidi"/>
          <w:b/>
          <w:bCs/>
          <w:sz w:val="32"/>
          <w:szCs w:val="32"/>
        </w:rPr>
        <w:t xml:space="preserve"> model for c</w:t>
      </w:r>
      <w:r w:rsidR="00D97651" w:rsidRPr="00D97651">
        <w:rPr>
          <w:rFonts w:asciiTheme="majorBidi" w:hAnsiTheme="majorBidi" w:cstheme="majorBidi"/>
          <w:b/>
          <w:bCs/>
          <w:sz w:val="32"/>
          <w:szCs w:val="32"/>
        </w:rPr>
        <w:t>lassifying flexible measures in in inverse DEA: Application to banking industry</w:t>
      </w:r>
    </w:p>
    <w:p w14:paraId="1D4ACC11" w14:textId="1D01771B" w:rsidR="00EA7C05" w:rsidRPr="00D97651" w:rsidRDefault="00EA7C05" w:rsidP="00D9765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9836098" w14:textId="77777777" w:rsidR="006108B0" w:rsidRPr="00512274" w:rsidRDefault="006108B0" w:rsidP="00AE1DC0">
      <w:pPr>
        <w:jc w:val="center"/>
        <w:rPr>
          <w:b/>
          <w:bCs/>
        </w:rPr>
      </w:pPr>
    </w:p>
    <w:p w14:paraId="1506CDDF" w14:textId="77777777" w:rsidR="00A137BA" w:rsidRPr="00161EF9" w:rsidRDefault="00A137BA" w:rsidP="00A137BA">
      <w:pPr>
        <w:spacing w:before="100" w:beforeAutospacing="1" w:after="100" w:afterAutospacing="1"/>
        <w:ind w:firstLine="720"/>
        <w:jc w:val="center"/>
        <w:rPr>
          <w:b/>
          <w:bCs/>
          <w:sz w:val="20"/>
          <w:szCs w:val="20"/>
        </w:rPr>
      </w:pPr>
      <w:proofErr w:type="spellStart"/>
      <w:r w:rsidRPr="00161EF9">
        <w:rPr>
          <w:b/>
          <w:bCs/>
          <w:sz w:val="20"/>
          <w:szCs w:val="20"/>
        </w:rPr>
        <w:t>Javad</w:t>
      </w:r>
      <w:proofErr w:type="spellEnd"/>
      <w:r w:rsidRPr="00161EF9">
        <w:rPr>
          <w:b/>
          <w:bCs/>
          <w:sz w:val="20"/>
          <w:szCs w:val="20"/>
        </w:rPr>
        <w:t xml:space="preserve"> </w:t>
      </w:r>
      <w:proofErr w:type="spellStart"/>
      <w:r w:rsidRPr="00161EF9">
        <w:rPr>
          <w:b/>
          <w:bCs/>
          <w:sz w:val="20"/>
          <w:szCs w:val="20"/>
        </w:rPr>
        <w:t>Gerami</w:t>
      </w:r>
      <w:proofErr w:type="spellEnd"/>
    </w:p>
    <w:p w14:paraId="411492D8" w14:textId="77777777" w:rsidR="00A137BA" w:rsidRDefault="00A137BA" w:rsidP="00A137BA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161EF9">
        <w:rPr>
          <w:sz w:val="20"/>
          <w:szCs w:val="20"/>
        </w:rPr>
        <w:t xml:space="preserve">Department of Mathematics, Shiraz branch, Islamic Azad University, Shiraz, Iran. </w:t>
      </w:r>
    </w:p>
    <w:p w14:paraId="4D52301A" w14:textId="77777777" w:rsidR="00A137BA" w:rsidRPr="00161EF9" w:rsidRDefault="00A137BA" w:rsidP="00A137BA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E72902">
        <w:rPr>
          <w:sz w:val="20"/>
          <w:szCs w:val="20"/>
        </w:rPr>
        <w:t xml:space="preserve">Corresponding authors: E-mail: </w:t>
      </w:r>
      <w:hyperlink r:id="rId8" w:history="1">
        <w:r w:rsidRPr="00E72902">
          <w:rPr>
            <w:sz w:val="20"/>
            <w:szCs w:val="20"/>
          </w:rPr>
          <w:t>Geramijavad@gmail.com</w:t>
        </w:r>
      </w:hyperlink>
    </w:p>
    <w:p w14:paraId="650C21CC" w14:textId="77777777" w:rsidR="00A137BA" w:rsidRPr="003A08EF" w:rsidRDefault="00A137BA" w:rsidP="00A137BA">
      <w:pPr>
        <w:jc w:val="center"/>
        <w:rPr>
          <w:b/>
          <w:bCs/>
        </w:rPr>
      </w:pPr>
    </w:p>
    <w:p w14:paraId="201D9ECE" w14:textId="77777777" w:rsidR="006108B0" w:rsidRPr="00512274" w:rsidRDefault="006108B0" w:rsidP="00AE1DC0">
      <w:pPr>
        <w:jc w:val="center"/>
        <w:rPr>
          <w:b/>
          <w:bCs/>
        </w:rPr>
      </w:pPr>
    </w:p>
    <w:p w14:paraId="2B621AC8" w14:textId="77777777" w:rsidR="006108B0" w:rsidRPr="00512274" w:rsidRDefault="006108B0" w:rsidP="00AE1DC0">
      <w:pPr>
        <w:jc w:val="center"/>
        <w:rPr>
          <w:b/>
          <w:bCs/>
        </w:rPr>
      </w:pPr>
    </w:p>
    <w:p w14:paraId="6DAA2B3E" w14:textId="77777777" w:rsidR="006108B0" w:rsidRPr="00512274" w:rsidRDefault="006108B0" w:rsidP="00AE1DC0">
      <w:pPr>
        <w:jc w:val="center"/>
        <w:rPr>
          <w:b/>
          <w:bCs/>
        </w:rPr>
      </w:pPr>
    </w:p>
    <w:p w14:paraId="3449D964" w14:textId="77777777" w:rsidR="006108B0" w:rsidRPr="00512274" w:rsidRDefault="006108B0" w:rsidP="00AE1DC0">
      <w:pPr>
        <w:jc w:val="center"/>
        <w:rPr>
          <w:b/>
          <w:bCs/>
        </w:rPr>
      </w:pPr>
    </w:p>
    <w:p w14:paraId="1025B283" w14:textId="77777777" w:rsidR="006108B0" w:rsidRPr="00512274" w:rsidRDefault="006108B0" w:rsidP="00AE1DC0">
      <w:pPr>
        <w:jc w:val="center"/>
        <w:rPr>
          <w:rStyle w:val="Hyperlink"/>
          <w:rFonts w:asciiTheme="majorBidi" w:hAnsiTheme="majorBidi" w:cstheme="majorBidi"/>
          <w:color w:val="auto"/>
          <w:lang w:bidi="fa-IR"/>
        </w:rPr>
      </w:pPr>
    </w:p>
    <w:p w14:paraId="113E159F" w14:textId="77777777" w:rsidR="00CE6D0A" w:rsidRPr="00512274" w:rsidRDefault="00CE6D0A" w:rsidP="00EA7C05">
      <w:pPr>
        <w:rPr>
          <w:rFonts w:asciiTheme="majorBidi" w:hAnsiTheme="majorBidi" w:cstheme="majorBidi"/>
          <w:b/>
          <w:bCs/>
        </w:rPr>
      </w:pPr>
      <w:r w:rsidRPr="00512274">
        <w:rPr>
          <w:rFonts w:asciiTheme="majorBidi" w:eastAsiaTheme="minorEastAsia" w:hAnsiTheme="majorBidi" w:cstheme="majorBid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6356CE" wp14:editId="48060596">
                <wp:simplePos x="0" y="0"/>
                <wp:positionH relativeFrom="column">
                  <wp:posOffset>-257175</wp:posOffset>
                </wp:positionH>
                <wp:positionV relativeFrom="paragraph">
                  <wp:posOffset>205105</wp:posOffset>
                </wp:positionV>
                <wp:extent cx="6486525" cy="0"/>
                <wp:effectExtent l="0" t="0" r="9525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94E17C" id="Straight Connector 17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0.25pt,16.15pt" to="490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15D039EC" w14:textId="77777777" w:rsidR="00CE6D0A" w:rsidRPr="00512274" w:rsidRDefault="00CE6D0A" w:rsidP="00EA7C05">
      <w:pPr>
        <w:rPr>
          <w:rFonts w:asciiTheme="majorBidi" w:hAnsiTheme="majorBidi" w:cstheme="majorBidi"/>
          <w:b/>
          <w:bCs/>
        </w:rPr>
      </w:pPr>
    </w:p>
    <w:p w14:paraId="57C5ACF4" w14:textId="7FEAAF42" w:rsidR="002C2490" w:rsidRPr="002C2490" w:rsidRDefault="00EA7C05" w:rsidP="002C2490">
      <w:pPr>
        <w:autoSpaceDE w:val="0"/>
        <w:autoSpaceDN w:val="0"/>
        <w:adjustRightInd w:val="0"/>
        <w:rPr>
          <w:rFonts w:asciiTheme="majorBidi" w:hAnsiTheme="majorBidi" w:cstheme="majorBidi"/>
          <w:bCs/>
          <w:lang w:bidi="fa-IR"/>
        </w:rPr>
      </w:pPr>
      <w:r w:rsidRPr="00512274">
        <w:rPr>
          <w:rFonts w:asciiTheme="majorBidi" w:hAnsiTheme="majorBidi" w:cstheme="majorBidi"/>
          <w:b/>
          <w:bCs/>
        </w:rPr>
        <w:t>Abstract</w:t>
      </w:r>
      <w:r w:rsidR="00273F8E" w:rsidRPr="00512274">
        <w:rPr>
          <w:rFonts w:asciiTheme="majorBidi" w:hAnsiTheme="majorBidi" w:cstheme="majorBidi"/>
          <w:b/>
          <w:bCs/>
        </w:rPr>
        <w:t xml:space="preserve">. 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In the </w:t>
      </w:r>
      <w:r w:rsidR="009F3BFF">
        <w:rPr>
          <w:rFonts w:asciiTheme="majorBidi" w:hAnsiTheme="majorBidi" w:cstheme="majorBidi"/>
          <w:bCs/>
          <w:lang w:bidi="fa-IR"/>
        </w:rPr>
        <w:t>traditional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data envelopment analysis (DEA) models, </w:t>
      </w:r>
      <w:r w:rsidR="009F3BFF">
        <w:rPr>
          <w:rFonts w:asciiTheme="majorBidi" w:hAnsiTheme="majorBidi" w:cstheme="majorBidi"/>
          <w:bCs/>
          <w:lang w:bidi="fa-IR"/>
        </w:rPr>
        <w:t xml:space="preserve">the role of measures from input and </w:t>
      </w:r>
      <w:r w:rsidR="009F3BFF" w:rsidRPr="009F3BFF">
        <w:rPr>
          <w:rFonts w:asciiTheme="majorBidi" w:hAnsiTheme="majorBidi" w:cstheme="majorBidi"/>
          <w:bCs/>
          <w:lang w:bidi="fa-IR"/>
        </w:rPr>
        <w:t>output aspects is known.</w:t>
      </w:r>
      <w:r w:rsidR="009F3BFF">
        <w:rPr>
          <w:rFonts w:asciiTheme="majorBidi" w:hAnsiTheme="majorBidi" w:cstheme="majorBidi"/>
          <w:bCs/>
          <w:lang w:bidi="fa-IR"/>
        </w:rPr>
        <w:t xml:space="preserve"> However, 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in many cases, we face a situation where some </w:t>
      </w:r>
      <w:r w:rsidR="00237618">
        <w:rPr>
          <w:rFonts w:asciiTheme="majorBidi" w:hAnsiTheme="majorBidi" w:cstheme="majorBidi"/>
          <w:bCs/>
          <w:lang w:bidi="fa-IR"/>
        </w:rPr>
        <w:t xml:space="preserve">measures </w:t>
      </w:r>
      <w:r w:rsidR="009F3BFF" w:rsidRPr="009F3BFF">
        <w:rPr>
          <w:rFonts w:asciiTheme="majorBidi" w:hAnsiTheme="majorBidi" w:cstheme="majorBidi"/>
          <w:bCs/>
          <w:lang w:bidi="fa-IR"/>
        </w:rPr>
        <w:t>can play the role of input or output</w:t>
      </w:r>
      <w:r w:rsidR="00237618">
        <w:rPr>
          <w:rFonts w:asciiTheme="majorBidi" w:hAnsiTheme="majorBidi" w:cstheme="majorBidi"/>
          <w:bCs/>
          <w:lang w:bidi="fa-IR"/>
        </w:rPr>
        <w:t>.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</w:t>
      </w:r>
      <w:r w:rsidR="00237618" w:rsidRPr="00237618">
        <w:rPr>
          <w:rFonts w:asciiTheme="majorBidi" w:hAnsiTheme="majorBidi" w:cstheme="majorBidi"/>
          <w:bCs/>
          <w:lang w:bidi="fa-IR"/>
        </w:rPr>
        <w:t xml:space="preserve">The role of these </w:t>
      </w:r>
      <w:r w:rsidR="00237618">
        <w:rPr>
          <w:rFonts w:asciiTheme="majorBidi" w:hAnsiTheme="majorBidi" w:cstheme="majorBidi"/>
          <w:bCs/>
          <w:lang w:bidi="fa-IR"/>
        </w:rPr>
        <w:t>measures</w:t>
      </w:r>
      <w:r w:rsidR="00237618" w:rsidRPr="00237618">
        <w:rPr>
          <w:rFonts w:asciiTheme="majorBidi" w:hAnsiTheme="majorBidi" w:cstheme="majorBidi"/>
          <w:bCs/>
          <w:lang w:bidi="fa-IR"/>
        </w:rPr>
        <w:t xml:space="preserve"> is determined as input or output with the aim of maximizing the efficiency of the </w:t>
      </w:r>
      <w:r w:rsidR="00237618">
        <w:rPr>
          <w:rFonts w:asciiTheme="majorBidi" w:hAnsiTheme="majorBidi" w:cstheme="majorBidi"/>
          <w:bCs/>
          <w:lang w:bidi="fa-IR"/>
        </w:rPr>
        <w:t xml:space="preserve">decision making </w:t>
      </w:r>
      <w:r w:rsidR="00237618" w:rsidRPr="00237618">
        <w:rPr>
          <w:rFonts w:asciiTheme="majorBidi" w:hAnsiTheme="majorBidi" w:cstheme="majorBidi"/>
          <w:bCs/>
          <w:lang w:bidi="fa-IR"/>
        </w:rPr>
        <w:t>unit</w:t>
      </w:r>
      <w:r w:rsidR="00237618">
        <w:rPr>
          <w:rFonts w:asciiTheme="majorBidi" w:hAnsiTheme="majorBidi" w:cstheme="majorBidi"/>
          <w:bCs/>
          <w:lang w:bidi="fa-IR"/>
        </w:rPr>
        <w:t xml:space="preserve"> (DMU)</w:t>
      </w:r>
      <w:r w:rsidR="00237618" w:rsidRPr="00237618">
        <w:rPr>
          <w:rFonts w:asciiTheme="majorBidi" w:hAnsiTheme="majorBidi" w:cstheme="majorBidi"/>
          <w:bCs/>
          <w:lang w:bidi="fa-IR"/>
        </w:rPr>
        <w:t xml:space="preserve"> under evaluation.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In this paper, we present a </w:t>
      </w:r>
      <w:r w:rsidR="00237618">
        <w:rPr>
          <w:rFonts w:asciiTheme="majorBidi" w:hAnsiTheme="majorBidi" w:cstheme="majorBidi"/>
          <w:bCs/>
          <w:lang w:bidi="fa-IR"/>
        </w:rPr>
        <w:t>novel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inverse DEA model to classify these inputs and outputs. </w:t>
      </w:r>
      <w:r w:rsidR="002C2490">
        <w:rPr>
          <w:rFonts w:asciiTheme="majorBidi" w:hAnsiTheme="majorBidi" w:cstheme="majorBidi"/>
          <w:bCs/>
          <w:lang w:bidi="fa-IR"/>
        </w:rPr>
        <w:t>W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e determine the new level of inputs and outputs and flexible measures by choosing the target efficiency for the </w:t>
      </w:r>
      <w:r w:rsidR="002C2490">
        <w:rPr>
          <w:rFonts w:asciiTheme="majorBidi" w:hAnsiTheme="majorBidi" w:cstheme="majorBidi"/>
          <w:bCs/>
          <w:lang w:bidi="fa-IR"/>
        </w:rPr>
        <w:t>DMUs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. In this regard, the new model may choose flexible measures as input or output, but the main goal is to reach the target efficiency level. In the following, we will </w:t>
      </w:r>
      <w:r w:rsidR="002C2490">
        <w:rPr>
          <w:rFonts w:asciiTheme="majorBidi" w:hAnsiTheme="majorBidi" w:cstheme="majorBidi"/>
          <w:bCs/>
          <w:lang w:bidi="fa-IR"/>
        </w:rPr>
        <w:t>illustrate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the presented approach with a simple numerical example</w:t>
      </w:r>
      <w:r w:rsidR="002C2490">
        <w:rPr>
          <w:rFonts w:asciiTheme="majorBidi" w:hAnsiTheme="majorBidi" w:cstheme="majorBidi"/>
          <w:bCs/>
          <w:lang w:bidi="fa-IR"/>
        </w:rPr>
        <w:t>.</w:t>
      </w:r>
      <w:r w:rsidR="002C2490" w:rsidRPr="002C2490">
        <w:rPr>
          <w:rFonts w:asciiTheme="majorBidi" w:hAnsiTheme="majorBidi" w:cstheme="majorBidi"/>
          <w:bCs/>
          <w:lang w:bidi="fa-IR"/>
        </w:rPr>
        <w:t xml:space="preserve"> Finally, a numerical real</w:t>
      </w:r>
    </w:p>
    <w:p w14:paraId="2806AE03" w14:textId="176B4EBF" w:rsidR="009F3BFF" w:rsidRPr="009F3BFF" w:rsidRDefault="002C2490" w:rsidP="000C46DD">
      <w:pPr>
        <w:tabs>
          <w:tab w:val="left" w:pos="3915"/>
        </w:tabs>
        <w:rPr>
          <w:rFonts w:asciiTheme="majorBidi" w:hAnsiTheme="majorBidi" w:cstheme="majorBidi"/>
          <w:bCs/>
          <w:lang w:bidi="fa-IR"/>
        </w:rPr>
      </w:pPr>
      <w:r w:rsidRPr="002C2490">
        <w:rPr>
          <w:rFonts w:asciiTheme="majorBidi" w:hAnsiTheme="majorBidi" w:cstheme="majorBidi"/>
          <w:bCs/>
          <w:lang w:bidi="fa-IR"/>
        </w:rPr>
        <w:t xml:space="preserve">example </w:t>
      </w:r>
      <w:r w:rsidR="000A3B18">
        <w:rPr>
          <w:rFonts w:asciiTheme="majorBidi" w:hAnsiTheme="majorBidi" w:cstheme="majorBidi"/>
          <w:bCs/>
          <w:lang w:bidi="fa-IR"/>
        </w:rPr>
        <w:t xml:space="preserve">propose </w:t>
      </w:r>
      <w:r w:rsidRPr="002C2490">
        <w:rPr>
          <w:rFonts w:asciiTheme="majorBidi" w:hAnsiTheme="majorBidi" w:cstheme="majorBidi"/>
          <w:bCs/>
          <w:lang w:bidi="fa-IR"/>
        </w:rPr>
        <w:t xml:space="preserve">in the banking </w:t>
      </w:r>
      <w:r w:rsidRPr="009F3BFF">
        <w:rPr>
          <w:rFonts w:asciiTheme="majorBidi" w:hAnsiTheme="majorBidi" w:cstheme="majorBidi"/>
          <w:bCs/>
          <w:lang w:bidi="fa-IR"/>
        </w:rPr>
        <w:t>industry</w:t>
      </w:r>
      <w:r w:rsidRPr="002C2490">
        <w:rPr>
          <w:rFonts w:asciiTheme="majorBidi" w:hAnsiTheme="majorBidi" w:cstheme="majorBidi"/>
          <w:bCs/>
          <w:lang w:bidi="fa-IR"/>
        </w:rPr>
        <w:t xml:space="preserve"> </w:t>
      </w:r>
      <w:r>
        <w:rPr>
          <w:rFonts w:asciiTheme="majorBidi" w:hAnsiTheme="majorBidi" w:cstheme="majorBidi"/>
          <w:bCs/>
          <w:lang w:bidi="fa-IR"/>
        </w:rPr>
        <w:t>in Indonesia</w:t>
      </w:r>
      <w:r w:rsidRPr="002C2490">
        <w:rPr>
          <w:rFonts w:asciiTheme="majorBidi" w:hAnsiTheme="majorBidi" w:cstheme="majorBidi"/>
          <w:bCs/>
          <w:lang w:bidi="fa-IR"/>
        </w:rPr>
        <w:t xml:space="preserve"> to clarify and demonstrate the suggested approach.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We also </w:t>
      </w:r>
      <w:r w:rsidR="000C46DD" w:rsidRPr="000C46DD">
        <w:rPr>
          <w:rFonts w:asciiTheme="majorBidi" w:hAnsiTheme="majorBidi" w:cstheme="majorBidi"/>
          <w:bCs/>
          <w:lang w:bidi="fa-IR"/>
        </w:rPr>
        <w:t>bring</w:t>
      </w:r>
      <w:r w:rsidR="009F3BFF" w:rsidRPr="009F3BFF">
        <w:rPr>
          <w:rFonts w:asciiTheme="majorBidi" w:hAnsiTheme="majorBidi" w:cstheme="majorBidi"/>
          <w:bCs/>
          <w:lang w:bidi="fa-IR"/>
        </w:rPr>
        <w:t xml:space="preserve"> the results of the models.</w:t>
      </w:r>
    </w:p>
    <w:p w14:paraId="2EC76551" w14:textId="153DA717" w:rsidR="00AD1796" w:rsidRPr="00512274" w:rsidRDefault="00AD1796" w:rsidP="009F3BFF">
      <w:pPr>
        <w:rPr>
          <w:rFonts w:asciiTheme="majorBidi" w:hAnsiTheme="majorBidi" w:cstheme="majorBidi"/>
          <w:bCs/>
          <w:lang w:bidi="fa-IR"/>
        </w:rPr>
      </w:pPr>
    </w:p>
    <w:p w14:paraId="1F116960" w14:textId="04028BD0" w:rsidR="00531F2A" w:rsidRPr="00512274" w:rsidRDefault="000F1253" w:rsidP="00FB0527">
      <w:pPr>
        <w:autoSpaceDE w:val="0"/>
        <w:autoSpaceDN w:val="0"/>
        <w:adjustRightInd w:val="0"/>
        <w:rPr>
          <w:rFonts w:asciiTheme="majorBidi" w:hAnsiTheme="majorBidi" w:cstheme="majorBidi"/>
          <w:bCs/>
          <w:lang w:bidi="fa-IR"/>
        </w:rPr>
      </w:pPr>
      <w:r w:rsidRPr="00512274">
        <w:rPr>
          <w:rFonts w:asciiTheme="majorBidi" w:hAnsiTheme="majorBidi" w:cstheme="majorBidi"/>
          <w:b/>
          <w:lang w:bidi="fa-IR"/>
        </w:rPr>
        <w:t>AMS Subject Classification:</w:t>
      </w:r>
      <w:r w:rsidRPr="00512274">
        <w:rPr>
          <w:rFonts w:asciiTheme="majorBidi" w:hAnsiTheme="majorBidi" w:cstheme="majorBidi"/>
          <w:bCs/>
          <w:lang w:bidi="fa-IR"/>
        </w:rPr>
        <w:t xml:space="preserve"> 90C05; 90C08</w:t>
      </w:r>
      <w:r w:rsidR="0015261F" w:rsidRPr="00512274">
        <w:rPr>
          <w:rFonts w:asciiTheme="majorBidi" w:hAnsiTheme="majorBidi" w:cstheme="majorBidi"/>
          <w:bCs/>
          <w:lang w:bidi="fa-IR"/>
        </w:rPr>
        <w:t>.</w:t>
      </w:r>
      <w:r w:rsidRPr="00512274">
        <w:rPr>
          <w:rFonts w:asciiTheme="majorBidi" w:hAnsiTheme="majorBidi" w:cstheme="majorBidi"/>
          <w:bCs/>
          <w:lang w:bidi="fa-IR"/>
        </w:rPr>
        <w:br/>
      </w:r>
      <w:r w:rsidRPr="00512274">
        <w:rPr>
          <w:rFonts w:asciiTheme="majorBidi" w:hAnsiTheme="majorBidi" w:cstheme="majorBidi"/>
          <w:b/>
          <w:lang w:bidi="fa-IR"/>
        </w:rPr>
        <w:t>Keywords and Phrases:</w:t>
      </w:r>
      <w:r w:rsidR="00FB0527">
        <w:rPr>
          <w:rFonts w:asciiTheme="majorBidi" w:hAnsiTheme="majorBidi" w:cstheme="majorBidi"/>
          <w:bCs/>
          <w:lang w:bidi="fa-IR"/>
        </w:rPr>
        <w:t xml:space="preserve"> Data envelopment analysis</w:t>
      </w:r>
      <w:r w:rsidR="00FB0527" w:rsidRPr="00FB0527">
        <w:rPr>
          <w:rFonts w:asciiTheme="majorBidi" w:hAnsiTheme="majorBidi" w:cstheme="majorBidi"/>
          <w:bCs/>
          <w:lang w:bidi="fa-IR"/>
        </w:rPr>
        <w:t>; Inverse DEA; Classification; Flexible measures; Target efficiency</w:t>
      </w:r>
      <w:r w:rsidR="00531F2A" w:rsidRPr="00512274">
        <w:rPr>
          <w:rFonts w:asciiTheme="majorBidi" w:hAnsiTheme="majorBidi" w:cstheme="majorBidi"/>
          <w:bCs/>
          <w:lang w:bidi="fa-IR"/>
        </w:rPr>
        <w:t>.</w:t>
      </w:r>
    </w:p>
    <w:p w14:paraId="73345FBE" w14:textId="45887586" w:rsidR="007B06A6" w:rsidRPr="00512274" w:rsidRDefault="007B06A6" w:rsidP="00531F2A">
      <w:pPr>
        <w:shd w:val="clear" w:color="auto" w:fill="FFFFFF"/>
      </w:pPr>
      <w:r w:rsidRPr="00512274">
        <w:rPr>
          <w:rFonts w:asciiTheme="majorBidi" w:eastAsiaTheme="minorEastAsia" w:hAnsiTheme="majorBidi" w:cstheme="majorBid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A1122C9" wp14:editId="6E7043F2">
                <wp:simplePos x="0" y="0"/>
                <wp:positionH relativeFrom="column">
                  <wp:posOffset>-228600</wp:posOffset>
                </wp:positionH>
                <wp:positionV relativeFrom="paragraph">
                  <wp:posOffset>57785</wp:posOffset>
                </wp:positionV>
                <wp:extent cx="6486525" cy="0"/>
                <wp:effectExtent l="0" t="0" r="28575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428BDF" id="Straight Connector 21" o:spid="_x0000_s1026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pt,4.55pt" to="492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" strokecolor="#4a7ebb">
                <o:lock v:ext="edit" shapetype="f"/>
              </v:line>
            </w:pict>
          </mc:Fallback>
        </mc:AlternateContent>
      </w:r>
    </w:p>
    <w:p w14:paraId="1C8F2D01" w14:textId="77777777" w:rsidR="00A73B65" w:rsidRPr="00512274" w:rsidRDefault="00A73B65" w:rsidP="00374D31">
      <w:pPr>
        <w:jc w:val="center"/>
        <w:rPr>
          <w:rFonts w:asciiTheme="majorBidi" w:hAnsiTheme="majorBidi" w:cstheme="majorBidi"/>
          <w:b/>
          <w:lang w:bidi="fa-IR"/>
        </w:rPr>
      </w:pPr>
      <w:bookmarkStart w:id="0" w:name="_GoBack"/>
      <w:bookmarkEnd w:id="0"/>
    </w:p>
    <w:sectPr w:rsidR="00A73B65" w:rsidRPr="00512274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EFBE8" w14:textId="77777777" w:rsidR="004D7E58" w:rsidRDefault="004D7E58" w:rsidP="00EA7C05">
      <w:r>
        <w:separator/>
      </w:r>
    </w:p>
  </w:endnote>
  <w:endnote w:type="continuationSeparator" w:id="0">
    <w:p w14:paraId="3953377E" w14:textId="77777777" w:rsidR="004D7E58" w:rsidRDefault="004D7E58" w:rsidP="00E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FHBD G+ Gulliver">
    <w:altName w:val="Gulliv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237965"/>
      <w:docPartObj>
        <w:docPartGallery w:val="Page Numbers (Bottom of Page)"/>
        <w:docPartUnique/>
      </w:docPartObj>
    </w:sdtPr>
    <w:sdtContent>
      <w:p w14:paraId="5FC8C87F" w14:textId="757A9D69" w:rsidR="00F47E94" w:rsidRDefault="00F47E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7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0A0FB" w14:textId="77777777" w:rsidR="00F47E94" w:rsidRDefault="00F47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73791" w14:textId="77777777" w:rsidR="004D7E58" w:rsidRDefault="004D7E58" w:rsidP="00EA7C05">
      <w:r>
        <w:separator/>
      </w:r>
    </w:p>
  </w:footnote>
  <w:footnote w:type="continuationSeparator" w:id="0">
    <w:p w14:paraId="7EB600B9" w14:textId="77777777" w:rsidR="004D7E58" w:rsidRDefault="004D7E58" w:rsidP="00EA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55C26"/>
    <w:multiLevelType w:val="multilevel"/>
    <w:tmpl w:val="AD4A8E0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.%3.%4.%5.%6.%7.%8.%9.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96"/>
    <w:rsid w:val="00000F3F"/>
    <w:rsid w:val="00002715"/>
    <w:rsid w:val="00002A1E"/>
    <w:rsid w:val="00002AF3"/>
    <w:rsid w:val="00002F10"/>
    <w:rsid w:val="0000322C"/>
    <w:rsid w:val="00003585"/>
    <w:rsid w:val="0000548B"/>
    <w:rsid w:val="00005ED5"/>
    <w:rsid w:val="00007352"/>
    <w:rsid w:val="00011403"/>
    <w:rsid w:val="00012C14"/>
    <w:rsid w:val="00013296"/>
    <w:rsid w:val="0001455F"/>
    <w:rsid w:val="00016A5B"/>
    <w:rsid w:val="00017063"/>
    <w:rsid w:val="00017395"/>
    <w:rsid w:val="00020502"/>
    <w:rsid w:val="00020ED9"/>
    <w:rsid w:val="00020F44"/>
    <w:rsid w:val="000219F7"/>
    <w:rsid w:val="00021A7F"/>
    <w:rsid w:val="00023AB0"/>
    <w:rsid w:val="00025974"/>
    <w:rsid w:val="00025DAE"/>
    <w:rsid w:val="000304E9"/>
    <w:rsid w:val="000309D6"/>
    <w:rsid w:val="00030F0B"/>
    <w:rsid w:val="00030F95"/>
    <w:rsid w:val="00031E81"/>
    <w:rsid w:val="0003222C"/>
    <w:rsid w:val="000323A4"/>
    <w:rsid w:val="000324A9"/>
    <w:rsid w:val="00033079"/>
    <w:rsid w:val="00033F9A"/>
    <w:rsid w:val="000352BE"/>
    <w:rsid w:val="00036B40"/>
    <w:rsid w:val="00036BEE"/>
    <w:rsid w:val="0004141E"/>
    <w:rsid w:val="00042047"/>
    <w:rsid w:val="00042FFD"/>
    <w:rsid w:val="00045286"/>
    <w:rsid w:val="00045673"/>
    <w:rsid w:val="00045986"/>
    <w:rsid w:val="00045AD3"/>
    <w:rsid w:val="0004706E"/>
    <w:rsid w:val="0004761D"/>
    <w:rsid w:val="00051942"/>
    <w:rsid w:val="000528A8"/>
    <w:rsid w:val="00052C52"/>
    <w:rsid w:val="00052D8A"/>
    <w:rsid w:val="00053C7F"/>
    <w:rsid w:val="00053EF7"/>
    <w:rsid w:val="00054024"/>
    <w:rsid w:val="0005586D"/>
    <w:rsid w:val="00056374"/>
    <w:rsid w:val="00057491"/>
    <w:rsid w:val="00057C55"/>
    <w:rsid w:val="0006012C"/>
    <w:rsid w:val="00060874"/>
    <w:rsid w:val="0006108C"/>
    <w:rsid w:val="00061C49"/>
    <w:rsid w:val="00064D4A"/>
    <w:rsid w:val="00065F6F"/>
    <w:rsid w:val="00071614"/>
    <w:rsid w:val="00073A7E"/>
    <w:rsid w:val="00076685"/>
    <w:rsid w:val="0007764B"/>
    <w:rsid w:val="00081D80"/>
    <w:rsid w:val="00083434"/>
    <w:rsid w:val="00084CD3"/>
    <w:rsid w:val="00085FC2"/>
    <w:rsid w:val="0008673D"/>
    <w:rsid w:val="00090594"/>
    <w:rsid w:val="0009078B"/>
    <w:rsid w:val="000915A6"/>
    <w:rsid w:val="0009221E"/>
    <w:rsid w:val="00094188"/>
    <w:rsid w:val="000944FB"/>
    <w:rsid w:val="00094E75"/>
    <w:rsid w:val="000955C1"/>
    <w:rsid w:val="00095E09"/>
    <w:rsid w:val="00096384"/>
    <w:rsid w:val="0009683C"/>
    <w:rsid w:val="00097A08"/>
    <w:rsid w:val="00097DF8"/>
    <w:rsid w:val="000A0E7B"/>
    <w:rsid w:val="000A104F"/>
    <w:rsid w:val="000A1156"/>
    <w:rsid w:val="000A16B0"/>
    <w:rsid w:val="000A2827"/>
    <w:rsid w:val="000A2A6B"/>
    <w:rsid w:val="000A366D"/>
    <w:rsid w:val="000A3B18"/>
    <w:rsid w:val="000A5FD1"/>
    <w:rsid w:val="000A6B6C"/>
    <w:rsid w:val="000A6E08"/>
    <w:rsid w:val="000B0D80"/>
    <w:rsid w:val="000B0FD7"/>
    <w:rsid w:val="000B120E"/>
    <w:rsid w:val="000B18DD"/>
    <w:rsid w:val="000B1B79"/>
    <w:rsid w:val="000B2A16"/>
    <w:rsid w:val="000B3B7C"/>
    <w:rsid w:val="000B40FD"/>
    <w:rsid w:val="000B5502"/>
    <w:rsid w:val="000B6703"/>
    <w:rsid w:val="000B728F"/>
    <w:rsid w:val="000B7DE9"/>
    <w:rsid w:val="000C01E1"/>
    <w:rsid w:val="000C253B"/>
    <w:rsid w:val="000C2F85"/>
    <w:rsid w:val="000C3A63"/>
    <w:rsid w:val="000C46DD"/>
    <w:rsid w:val="000C4C80"/>
    <w:rsid w:val="000C54E0"/>
    <w:rsid w:val="000C7766"/>
    <w:rsid w:val="000C7FF1"/>
    <w:rsid w:val="000D04A2"/>
    <w:rsid w:val="000D1FCE"/>
    <w:rsid w:val="000D2344"/>
    <w:rsid w:val="000D2D85"/>
    <w:rsid w:val="000D3AC2"/>
    <w:rsid w:val="000D5264"/>
    <w:rsid w:val="000D5F8C"/>
    <w:rsid w:val="000D68FA"/>
    <w:rsid w:val="000E183C"/>
    <w:rsid w:val="000E1C2E"/>
    <w:rsid w:val="000E4910"/>
    <w:rsid w:val="000E50DE"/>
    <w:rsid w:val="000F1253"/>
    <w:rsid w:val="000F16DA"/>
    <w:rsid w:val="000F3D19"/>
    <w:rsid w:val="000F3F3E"/>
    <w:rsid w:val="000F50AD"/>
    <w:rsid w:val="000F6377"/>
    <w:rsid w:val="00101EBF"/>
    <w:rsid w:val="00102185"/>
    <w:rsid w:val="00102A5A"/>
    <w:rsid w:val="00102AFF"/>
    <w:rsid w:val="00105574"/>
    <w:rsid w:val="00105D22"/>
    <w:rsid w:val="001061F9"/>
    <w:rsid w:val="001064E9"/>
    <w:rsid w:val="00106C5F"/>
    <w:rsid w:val="00107028"/>
    <w:rsid w:val="00110B18"/>
    <w:rsid w:val="0011175B"/>
    <w:rsid w:val="00111B3A"/>
    <w:rsid w:val="00112E17"/>
    <w:rsid w:val="00114529"/>
    <w:rsid w:val="0011486B"/>
    <w:rsid w:val="00116F18"/>
    <w:rsid w:val="001172CA"/>
    <w:rsid w:val="00117F2A"/>
    <w:rsid w:val="00120535"/>
    <w:rsid w:val="00123E14"/>
    <w:rsid w:val="00123E81"/>
    <w:rsid w:val="00124BFA"/>
    <w:rsid w:val="00124D28"/>
    <w:rsid w:val="00125D6F"/>
    <w:rsid w:val="0012603F"/>
    <w:rsid w:val="001277CF"/>
    <w:rsid w:val="00127982"/>
    <w:rsid w:val="0013036E"/>
    <w:rsid w:val="001303CD"/>
    <w:rsid w:val="001305E2"/>
    <w:rsid w:val="00130D46"/>
    <w:rsid w:val="0013135D"/>
    <w:rsid w:val="0013180D"/>
    <w:rsid w:val="00131EEC"/>
    <w:rsid w:val="00132A48"/>
    <w:rsid w:val="00133DA2"/>
    <w:rsid w:val="00133FD2"/>
    <w:rsid w:val="001349B5"/>
    <w:rsid w:val="00142DED"/>
    <w:rsid w:val="00143EA3"/>
    <w:rsid w:val="00144119"/>
    <w:rsid w:val="00144911"/>
    <w:rsid w:val="00144D60"/>
    <w:rsid w:val="001459B1"/>
    <w:rsid w:val="00150827"/>
    <w:rsid w:val="001518F8"/>
    <w:rsid w:val="00151AA8"/>
    <w:rsid w:val="0015261F"/>
    <w:rsid w:val="001535C2"/>
    <w:rsid w:val="00154291"/>
    <w:rsid w:val="00156EEC"/>
    <w:rsid w:val="00160D4E"/>
    <w:rsid w:val="00161EF9"/>
    <w:rsid w:val="00162245"/>
    <w:rsid w:val="0016583D"/>
    <w:rsid w:val="00166461"/>
    <w:rsid w:val="001705E0"/>
    <w:rsid w:val="00170647"/>
    <w:rsid w:val="00170E21"/>
    <w:rsid w:val="00171460"/>
    <w:rsid w:val="0017178D"/>
    <w:rsid w:val="00172193"/>
    <w:rsid w:val="001733C4"/>
    <w:rsid w:val="001734C2"/>
    <w:rsid w:val="00174ACB"/>
    <w:rsid w:val="0017631E"/>
    <w:rsid w:val="00176750"/>
    <w:rsid w:val="0017690A"/>
    <w:rsid w:val="00176B7E"/>
    <w:rsid w:val="00176E43"/>
    <w:rsid w:val="001770A6"/>
    <w:rsid w:val="001773FB"/>
    <w:rsid w:val="00177955"/>
    <w:rsid w:val="001806C8"/>
    <w:rsid w:val="00180FE2"/>
    <w:rsid w:val="00182B0D"/>
    <w:rsid w:val="00183023"/>
    <w:rsid w:val="00185949"/>
    <w:rsid w:val="00186C38"/>
    <w:rsid w:val="00186E37"/>
    <w:rsid w:val="00186F93"/>
    <w:rsid w:val="0018743E"/>
    <w:rsid w:val="00187DB7"/>
    <w:rsid w:val="00187F1C"/>
    <w:rsid w:val="00190515"/>
    <w:rsid w:val="0019142D"/>
    <w:rsid w:val="00192190"/>
    <w:rsid w:val="001952A8"/>
    <w:rsid w:val="00197BB7"/>
    <w:rsid w:val="001A0FE6"/>
    <w:rsid w:val="001A1DC7"/>
    <w:rsid w:val="001A1FC1"/>
    <w:rsid w:val="001A330C"/>
    <w:rsid w:val="001A37B5"/>
    <w:rsid w:val="001A4EFD"/>
    <w:rsid w:val="001A52AC"/>
    <w:rsid w:val="001A5361"/>
    <w:rsid w:val="001A6249"/>
    <w:rsid w:val="001A76B9"/>
    <w:rsid w:val="001B02B3"/>
    <w:rsid w:val="001B1F00"/>
    <w:rsid w:val="001B2C07"/>
    <w:rsid w:val="001B391D"/>
    <w:rsid w:val="001B452A"/>
    <w:rsid w:val="001B45BA"/>
    <w:rsid w:val="001B4CED"/>
    <w:rsid w:val="001B7AF8"/>
    <w:rsid w:val="001C0027"/>
    <w:rsid w:val="001C2D81"/>
    <w:rsid w:val="001C38BB"/>
    <w:rsid w:val="001C3F29"/>
    <w:rsid w:val="001C7C56"/>
    <w:rsid w:val="001C7F13"/>
    <w:rsid w:val="001D09D9"/>
    <w:rsid w:val="001D1221"/>
    <w:rsid w:val="001D13CE"/>
    <w:rsid w:val="001D27D8"/>
    <w:rsid w:val="001D313D"/>
    <w:rsid w:val="001D3EAE"/>
    <w:rsid w:val="001D40F8"/>
    <w:rsid w:val="001D4647"/>
    <w:rsid w:val="001D57CD"/>
    <w:rsid w:val="001D5874"/>
    <w:rsid w:val="001D59ED"/>
    <w:rsid w:val="001D6218"/>
    <w:rsid w:val="001D710F"/>
    <w:rsid w:val="001E02A2"/>
    <w:rsid w:val="001E05E3"/>
    <w:rsid w:val="001E063F"/>
    <w:rsid w:val="001E0860"/>
    <w:rsid w:val="001E0E4C"/>
    <w:rsid w:val="001E1541"/>
    <w:rsid w:val="001E1E77"/>
    <w:rsid w:val="001E23C2"/>
    <w:rsid w:val="001E584E"/>
    <w:rsid w:val="001E598D"/>
    <w:rsid w:val="001E5E5F"/>
    <w:rsid w:val="001E5FBB"/>
    <w:rsid w:val="001F03FD"/>
    <w:rsid w:val="001F197D"/>
    <w:rsid w:val="001F35B2"/>
    <w:rsid w:val="001F3895"/>
    <w:rsid w:val="001F4311"/>
    <w:rsid w:val="001F4E65"/>
    <w:rsid w:val="001F5668"/>
    <w:rsid w:val="001F58EA"/>
    <w:rsid w:val="001F6813"/>
    <w:rsid w:val="001F6AF0"/>
    <w:rsid w:val="001F6C7C"/>
    <w:rsid w:val="001F7897"/>
    <w:rsid w:val="001F7FDA"/>
    <w:rsid w:val="00200DFD"/>
    <w:rsid w:val="00201E00"/>
    <w:rsid w:val="0020314B"/>
    <w:rsid w:val="002032C2"/>
    <w:rsid w:val="0020450D"/>
    <w:rsid w:val="0020572C"/>
    <w:rsid w:val="00206884"/>
    <w:rsid w:val="00206B85"/>
    <w:rsid w:val="00207115"/>
    <w:rsid w:val="00210F16"/>
    <w:rsid w:val="002125D3"/>
    <w:rsid w:val="002128DE"/>
    <w:rsid w:val="0021315A"/>
    <w:rsid w:val="0021389A"/>
    <w:rsid w:val="00220834"/>
    <w:rsid w:val="002213FF"/>
    <w:rsid w:val="00221607"/>
    <w:rsid w:val="00222570"/>
    <w:rsid w:val="00224F95"/>
    <w:rsid w:val="00227688"/>
    <w:rsid w:val="00234B58"/>
    <w:rsid w:val="002358D3"/>
    <w:rsid w:val="002371C4"/>
    <w:rsid w:val="00237618"/>
    <w:rsid w:val="002412FF"/>
    <w:rsid w:val="00244985"/>
    <w:rsid w:val="00244ABB"/>
    <w:rsid w:val="0025149E"/>
    <w:rsid w:val="00251D5E"/>
    <w:rsid w:val="00251E7A"/>
    <w:rsid w:val="00251F5E"/>
    <w:rsid w:val="002534C4"/>
    <w:rsid w:val="0025386B"/>
    <w:rsid w:val="002549D3"/>
    <w:rsid w:val="002557D1"/>
    <w:rsid w:val="00261720"/>
    <w:rsid w:val="0026199F"/>
    <w:rsid w:val="002625F4"/>
    <w:rsid w:val="00263706"/>
    <w:rsid w:val="00265F22"/>
    <w:rsid w:val="0026736C"/>
    <w:rsid w:val="002673B3"/>
    <w:rsid w:val="002675FB"/>
    <w:rsid w:val="00267A47"/>
    <w:rsid w:val="00270764"/>
    <w:rsid w:val="00271510"/>
    <w:rsid w:val="002719C3"/>
    <w:rsid w:val="00271D8F"/>
    <w:rsid w:val="0027203A"/>
    <w:rsid w:val="002725D6"/>
    <w:rsid w:val="00272673"/>
    <w:rsid w:val="00273B94"/>
    <w:rsid w:val="00273F8E"/>
    <w:rsid w:val="0027532D"/>
    <w:rsid w:val="0027569A"/>
    <w:rsid w:val="00275840"/>
    <w:rsid w:val="00276F23"/>
    <w:rsid w:val="00276F3B"/>
    <w:rsid w:val="002806C5"/>
    <w:rsid w:val="002806E5"/>
    <w:rsid w:val="00280E28"/>
    <w:rsid w:val="002834A1"/>
    <w:rsid w:val="00286305"/>
    <w:rsid w:val="002879AF"/>
    <w:rsid w:val="00291798"/>
    <w:rsid w:val="00291C57"/>
    <w:rsid w:val="00292B93"/>
    <w:rsid w:val="00292CB9"/>
    <w:rsid w:val="002932DB"/>
    <w:rsid w:val="0029427A"/>
    <w:rsid w:val="00294E5B"/>
    <w:rsid w:val="00295C40"/>
    <w:rsid w:val="00295CC0"/>
    <w:rsid w:val="00295FF6"/>
    <w:rsid w:val="002A0986"/>
    <w:rsid w:val="002A34EF"/>
    <w:rsid w:val="002A5582"/>
    <w:rsid w:val="002A590E"/>
    <w:rsid w:val="002A6185"/>
    <w:rsid w:val="002A7240"/>
    <w:rsid w:val="002A7267"/>
    <w:rsid w:val="002A76D4"/>
    <w:rsid w:val="002A7950"/>
    <w:rsid w:val="002B2119"/>
    <w:rsid w:val="002B24CC"/>
    <w:rsid w:val="002B2900"/>
    <w:rsid w:val="002B2B7D"/>
    <w:rsid w:val="002B2E11"/>
    <w:rsid w:val="002B2FF3"/>
    <w:rsid w:val="002B4162"/>
    <w:rsid w:val="002B4236"/>
    <w:rsid w:val="002B4604"/>
    <w:rsid w:val="002B5AD7"/>
    <w:rsid w:val="002B651B"/>
    <w:rsid w:val="002C2490"/>
    <w:rsid w:val="002C4658"/>
    <w:rsid w:val="002C5911"/>
    <w:rsid w:val="002C6346"/>
    <w:rsid w:val="002C6E84"/>
    <w:rsid w:val="002C7670"/>
    <w:rsid w:val="002C7E34"/>
    <w:rsid w:val="002D01AB"/>
    <w:rsid w:val="002D1F58"/>
    <w:rsid w:val="002D2432"/>
    <w:rsid w:val="002D28B3"/>
    <w:rsid w:val="002D5210"/>
    <w:rsid w:val="002D591D"/>
    <w:rsid w:val="002D7F62"/>
    <w:rsid w:val="002E00D4"/>
    <w:rsid w:val="002E0826"/>
    <w:rsid w:val="002E1C5F"/>
    <w:rsid w:val="002E1CB5"/>
    <w:rsid w:val="002E68B4"/>
    <w:rsid w:val="002E7172"/>
    <w:rsid w:val="002F1310"/>
    <w:rsid w:val="002F27F3"/>
    <w:rsid w:val="002F2CA6"/>
    <w:rsid w:val="002F3B11"/>
    <w:rsid w:val="002F4022"/>
    <w:rsid w:val="002F548C"/>
    <w:rsid w:val="002F5ADB"/>
    <w:rsid w:val="002F6101"/>
    <w:rsid w:val="002F75BA"/>
    <w:rsid w:val="002F76CF"/>
    <w:rsid w:val="00300533"/>
    <w:rsid w:val="003007EA"/>
    <w:rsid w:val="003022EC"/>
    <w:rsid w:val="003031EA"/>
    <w:rsid w:val="0030352A"/>
    <w:rsid w:val="00303E5A"/>
    <w:rsid w:val="00303F75"/>
    <w:rsid w:val="003054F7"/>
    <w:rsid w:val="003101A4"/>
    <w:rsid w:val="003118AA"/>
    <w:rsid w:val="00311DFE"/>
    <w:rsid w:val="00311E2A"/>
    <w:rsid w:val="0031291B"/>
    <w:rsid w:val="00312E77"/>
    <w:rsid w:val="00313C4C"/>
    <w:rsid w:val="00315005"/>
    <w:rsid w:val="0031518D"/>
    <w:rsid w:val="00315B98"/>
    <w:rsid w:val="00317F70"/>
    <w:rsid w:val="00320135"/>
    <w:rsid w:val="003210AE"/>
    <w:rsid w:val="00321341"/>
    <w:rsid w:val="003233D4"/>
    <w:rsid w:val="0032382E"/>
    <w:rsid w:val="003244EF"/>
    <w:rsid w:val="00324904"/>
    <w:rsid w:val="003254A9"/>
    <w:rsid w:val="00325B18"/>
    <w:rsid w:val="003262A1"/>
    <w:rsid w:val="003267F3"/>
    <w:rsid w:val="00327241"/>
    <w:rsid w:val="00327F92"/>
    <w:rsid w:val="00333C6C"/>
    <w:rsid w:val="00333D7F"/>
    <w:rsid w:val="00334CA6"/>
    <w:rsid w:val="00337176"/>
    <w:rsid w:val="00337DC7"/>
    <w:rsid w:val="0034054A"/>
    <w:rsid w:val="003408D9"/>
    <w:rsid w:val="0034144C"/>
    <w:rsid w:val="00341930"/>
    <w:rsid w:val="00341D29"/>
    <w:rsid w:val="00342437"/>
    <w:rsid w:val="0034265A"/>
    <w:rsid w:val="003433CB"/>
    <w:rsid w:val="00345775"/>
    <w:rsid w:val="003461E3"/>
    <w:rsid w:val="00346939"/>
    <w:rsid w:val="00346CB5"/>
    <w:rsid w:val="00347545"/>
    <w:rsid w:val="003479D3"/>
    <w:rsid w:val="003513C7"/>
    <w:rsid w:val="00351E60"/>
    <w:rsid w:val="003533AB"/>
    <w:rsid w:val="003543F9"/>
    <w:rsid w:val="00354EE1"/>
    <w:rsid w:val="00355BEC"/>
    <w:rsid w:val="00356824"/>
    <w:rsid w:val="0036012F"/>
    <w:rsid w:val="00361D46"/>
    <w:rsid w:val="00364887"/>
    <w:rsid w:val="00366F7A"/>
    <w:rsid w:val="00367AB1"/>
    <w:rsid w:val="0037070A"/>
    <w:rsid w:val="00370AF2"/>
    <w:rsid w:val="00371CA2"/>
    <w:rsid w:val="003725B0"/>
    <w:rsid w:val="003731B0"/>
    <w:rsid w:val="003737D0"/>
    <w:rsid w:val="003740DB"/>
    <w:rsid w:val="00374D31"/>
    <w:rsid w:val="00375D74"/>
    <w:rsid w:val="00380D03"/>
    <w:rsid w:val="00381198"/>
    <w:rsid w:val="0038138A"/>
    <w:rsid w:val="003813C0"/>
    <w:rsid w:val="00381526"/>
    <w:rsid w:val="0038182E"/>
    <w:rsid w:val="00382197"/>
    <w:rsid w:val="0038534E"/>
    <w:rsid w:val="00387AE3"/>
    <w:rsid w:val="00390D28"/>
    <w:rsid w:val="00390D2D"/>
    <w:rsid w:val="003933F1"/>
    <w:rsid w:val="00394902"/>
    <w:rsid w:val="00395FDB"/>
    <w:rsid w:val="003963CA"/>
    <w:rsid w:val="003A0735"/>
    <w:rsid w:val="003A0806"/>
    <w:rsid w:val="003A08EF"/>
    <w:rsid w:val="003A0B64"/>
    <w:rsid w:val="003A1A86"/>
    <w:rsid w:val="003A2895"/>
    <w:rsid w:val="003A326C"/>
    <w:rsid w:val="003A3742"/>
    <w:rsid w:val="003A3AB1"/>
    <w:rsid w:val="003A3EA4"/>
    <w:rsid w:val="003A3EEC"/>
    <w:rsid w:val="003A454C"/>
    <w:rsid w:val="003A60CF"/>
    <w:rsid w:val="003A616A"/>
    <w:rsid w:val="003A6651"/>
    <w:rsid w:val="003B0450"/>
    <w:rsid w:val="003B175C"/>
    <w:rsid w:val="003B22C9"/>
    <w:rsid w:val="003B2B9E"/>
    <w:rsid w:val="003B2BBB"/>
    <w:rsid w:val="003B371B"/>
    <w:rsid w:val="003B5826"/>
    <w:rsid w:val="003B756B"/>
    <w:rsid w:val="003C2A90"/>
    <w:rsid w:val="003C2B26"/>
    <w:rsid w:val="003C2CDB"/>
    <w:rsid w:val="003C2CF7"/>
    <w:rsid w:val="003C4924"/>
    <w:rsid w:val="003C4A82"/>
    <w:rsid w:val="003C64A5"/>
    <w:rsid w:val="003C7DB6"/>
    <w:rsid w:val="003D0657"/>
    <w:rsid w:val="003D1827"/>
    <w:rsid w:val="003D1E39"/>
    <w:rsid w:val="003D22B1"/>
    <w:rsid w:val="003D271C"/>
    <w:rsid w:val="003D6931"/>
    <w:rsid w:val="003D7D96"/>
    <w:rsid w:val="003E014C"/>
    <w:rsid w:val="003E05B8"/>
    <w:rsid w:val="003E191A"/>
    <w:rsid w:val="003E234A"/>
    <w:rsid w:val="003E25C9"/>
    <w:rsid w:val="003E3798"/>
    <w:rsid w:val="003E5512"/>
    <w:rsid w:val="003E7277"/>
    <w:rsid w:val="003E72AA"/>
    <w:rsid w:val="003E7FFE"/>
    <w:rsid w:val="003F3498"/>
    <w:rsid w:val="003F359A"/>
    <w:rsid w:val="003F39CD"/>
    <w:rsid w:val="003F3D5C"/>
    <w:rsid w:val="003F4B84"/>
    <w:rsid w:val="003F5DB5"/>
    <w:rsid w:val="003F63C2"/>
    <w:rsid w:val="003F6533"/>
    <w:rsid w:val="003F708D"/>
    <w:rsid w:val="00401B7A"/>
    <w:rsid w:val="00401E38"/>
    <w:rsid w:val="00401F7A"/>
    <w:rsid w:val="00402763"/>
    <w:rsid w:val="004036B0"/>
    <w:rsid w:val="004036B4"/>
    <w:rsid w:val="00404138"/>
    <w:rsid w:val="00405D02"/>
    <w:rsid w:val="004079EB"/>
    <w:rsid w:val="00407AEC"/>
    <w:rsid w:val="004124B5"/>
    <w:rsid w:val="00413C29"/>
    <w:rsid w:val="00414B80"/>
    <w:rsid w:val="00414CA5"/>
    <w:rsid w:val="0041531D"/>
    <w:rsid w:val="00415F3B"/>
    <w:rsid w:val="004172D9"/>
    <w:rsid w:val="00417F41"/>
    <w:rsid w:val="004210F3"/>
    <w:rsid w:val="0042157D"/>
    <w:rsid w:val="00421C26"/>
    <w:rsid w:val="0042291B"/>
    <w:rsid w:val="00423789"/>
    <w:rsid w:val="004238EF"/>
    <w:rsid w:val="004253EE"/>
    <w:rsid w:val="004258B1"/>
    <w:rsid w:val="00426C4B"/>
    <w:rsid w:val="00427CB2"/>
    <w:rsid w:val="00427E67"/>
    <w:rsid w:val="0043086A"/>
    <w:rsid w:val="004311CF"/>
    <w:rsid w:val="0043285C"/>
    <w:rsid w:val="0043332E"/>
    <w:rsid w:val="00433971"/>
    <w:rsid w:val="00434CCB"/>
    <w:rsid w:val="00436D8D"/>
    <w:rsid w:val="004371BA"/>
    <w:rsid w:val="004373F8"/>
    <w:rsid w:val="00437AE2"/>
    <w:rsid w:val="00437AE6"/>
    <w:rsid w:val="0044083D"/>
    <w:rsid w:val="00440EDC"/>
    <w:rsid w:val="0044120E"/>
    <w:rsid w:val="0044275E"/>
    <w:rsid w:val="00442E5E"/>
    <w:rsid w:val="00442FA0"/>
    <w:rsid w:val="00443187"/>
    <w:rsid w:val="004437E2"/>
    <w:rsid w:val="00443DBA"/>
    <w:rsid w:val="00445384"/>
    <w:rsid w:val="0044638F"/>
    <w:rsid w:val="00446620"/>
    <w:rsid w:val="00447376"/>
    <w:rsid w:val="0044739A"/>
    <w:rsid w:val="0044775B"/>
    <w:rsid w:val="00450C69"/>
    <w:rsid w:val="004512FF"/>
    <w:rsid w:val="00451C05"/>
    <w:rsid w:val="0045283D"/>
    <w:rsid w:val="00454802"/>
    <w:rsid w:val="0045763F"/>
    <w:rsid w:val="00461B57"/>
    <w:rsid w:val="00461D47"/>
    <w:rsid w:val="004628AD"/>
    <w:rsid w:val="004629C0"/>
    <w:rsid w:val="00462CDD"/>
    <w:rsid w:val="0046336B"/>
    <w:rsid w:val="00465BFE"/>
    <w:rsid w:val="00465CBD"/>
    <w:rsid w:val="00465D30"/>
    <w:rsid w:val="004662DA"/>
    <w:rsid w:val="00466A93"/>
    <w:rsid w:val="00467CFC"/>
    <w:rsid w:val="00470CAC"/>
    <w:rsid w:val="00470F66"/>
    <w:rsid w:val="00475336"/>
    <w:rsid w:val="004753E6"/>
    <w:rsid w:val="00475F19"/>
    <w:rsid w:val="00476516"/>
    <w:rsid w:val="00477145"/>
    <w:rsid w:val="00481AB0"/>
    <w:rsid w:val="0048302E"/>
    <w:rsid w:val="004845E7"/>
    <w:rsid w:val="00484746"/>
    <w:rsid w:val="00484BED"/>
    <w:rsid w:val="00484FDA"/>
    <w:rsid w:val="00486472"/>
    <w:rsid w:val="0049104D"/>
    <w:rsid w:val="00491396"/>
    <w:rsid w:val="0049320E"/>
    <w:rsid w:val="004941AC"/>
    <w:rsid w:val="0049455C"/>
    <w:rsid w:val="004955F5"/>
    <w:rsid w:val="00495E27"/>
    <w:rsid w:val="0049633B"/>
    <w:rsid w:val="004A3BD7"/>
    <w:rsid w:val="004A6158"/>
    <w:rsid w:val="004A65AE"/>
    <w:rsid w:val="004A6698"/>
    <w:rsid w:val="004A79F2"/>
    <w:rsid w:val="004B1526"/>
    <w:rsid w:val="004B1B59"/>
    <w:rsid w:val="004B61F3"/>
    <w:rsid w:val="004B75BC"/>
    <w:rsid w:val="004B780F"/>
    <w:rsid w:val="004B79C4"/>
    <w:rsid w:val="004C1ADF"/>
    <w:rsid w:val="004C1BEC"/>
    <w:rsid w:val="004C1C0C"/>
    <w:rsid w:val="004C4F1A"/>
    <w:rsid w:val="004C5BC8"/>
    <w:rsid w:val="004C755B"/>
    <w:rsid w:val="004C7B45"/>
    <w:rsid w:val="004D149D"/>
    <w:rsid w:val="004D1A4C"/>
    <w:rsid w:val="004D1D31"/>
    <w:rsid w:val="004D201A"/>
    <w:rsid w:val="004D20CB"/>
    <w:rsid w:val="004D2DCC"/>
    <w:rsid w:val="004D315B"/>
    <w:rsid w:val="004D38F9"/>
    <w:rsid w:val="004D52C0"/>
    <w:rsid w:val="004D6AFE"/>
    <w:rsid w:val="004D7E58"/>
    <w:rsid w:val="004E015B"/>
    <w:rsid w:val="004E0316"/>
    <w:rsid w:val="004E2C83"/>
    <w:rsid w:val="004E2E7F"/>
    <w:rsid w:val="004E38FD"/>
    <w:rsid w:val="004E42EC"/>
    <w:rsid w:val="004E4FF3"/>
    <w:rsid w:val="004E6B49"/>
    <w:rsid w:val="004E6C65"/>
    <w:rsid w:val="004F0908"/>
    <w:rsid w:val="004F1A4D"/>
    <w:rsid w:val="005003DA"/>
    <w:rsid w:val="005017F3"/>
    <w:rsid w:val="0050264C"/>
    <w:rsid w:val="005040F2"/>
    <w:rsid w:val="00504B8A"/>
    <w:rsid w:val="00504E4B"/>
    <w:rsid w:val="00505CD7"/>
    <w:rsid w:val="0051169E"/>
    <w:rsid w:val="00512274"/>
    <w:rsid w:val="00512483"/>
    <w:rsid w:val="00514261"/>
    <w:rsid w:val="005151E3"/>
    <w:rsid w:val="0051574C"/>
    <w:rsid w:val="005158CE"/>
    <w:rsid w:val="005173A8"/>
    <w:rsid w:val="00517D32"/>
    <w:rsid w:val="005202F6"/>
    <w:rsid w:val="00520EDC"/>
    <w:rsid w:val="00523737"/>
    <w:rsid w:val="00523979"/>
    <w:rsid w:val="00523D6A"/>
    <w:rsid w:val="00525FCB"/>
    <w:rsid w:val="00526341"/>
    <w:rsid w:val="00526F1B"/>
    <w:rsid w:val="00527B89"/>
    <w:rsid w:val="005304AC"/>
    <w:rsid w:val="00530E2F"/>
    <w:rsid w:val="005316CF"/>
    <w:rsid w:val="00531F2A"/>
    <w:rsid w:val="005326C7"/>
    <w:rsid w:val="005336BB"/>
    <w:rsid w:val="0053442B"/>
    <w:rsid w:val="005349EF"/>
    <w:rsid w:val="005356E7"/>
    <w:rsid w:val="00536308"/>
    <w:rsid w:val="00536CE9"/>
    <w:rsid w:val="005375AA"/>
    <w:rsid w:val="00537748"/>
    <w:rsid w:val="00541A6F"/>
    <w:rsid w:val="00541C9F"/>
    <w:rsid w:val="005420EA"/>
    <w:rsid w:val="00542605"/>
    <w:rsid w:val="005426C0"/>
    <w:rsid w:val="0054420B"/>
    <w:rsid w:val="005449EB"/>
    <w:rsid w:val="005452C3"/>
    <w:rsid w:val="0054536B"/>
    <w:rsid w:val="005454CE"/>
    <w:rsid w:val="00545BBF"/>
    <w:rsid w:val="005461E8"/>
    <w:rsid w:val="005462BC"/>
    <w:rsid w:val="0054652A"/>
    <w:rsid w:val="00547045"/>
    <w:rsid w:val="00547583"/>
    <w:rsid w:val="005502DC"/>
    <w:rsid w:val="0055155B"/>
    <w:rsid w:val="0055239E"/>
    <w:rsid w:val="005524BC"/>
    <w:rsid w:val="005542C5"/>
    <w:rsid w:val="00554EF3"/>
    <w:rsid w:val="00554FE8"/>
    <w:rsid w:val="00555C33"/>
    <w:rsid w:val="005605F7"/>
    <w:rsid w:val="00561BD9"/>
    <w:rsid w:val="00561EB7"/>
    <w:rsid w:val="005637B5"/>
    <w:rsid w:val="00566884"/>
    <w:rsid w:val="0056791B"/>
    <w:rsid w:val="00567CDC"/>
    <w:rsid w:val="005711E0"/>
    <w:rsid w:val="00572B37"/>
    <w:rsid w:val="0057384F"/>
    <w:rsid w:val="005744B2"/>
    <w:rsid w:val="00575516"/>
    <w:rsid w:val="00575DDD"/>
    <w:rsid w:val="00576FD9"/>
    <w:rsid w:val="00577C67"/>
    <w:rsid w:val="005805CB"/>
    <w:rsid w:val="00581436"/>
    <w:rsid w:val="005828B5"/>
    <w:rsid w:val="00582F91"/>
    <w:rsid w:val="00584A78"/>
    <w:rsid w:val="00584FC8"/>
    <w:rsid w:val="00585D7B"/>
    <w:rsid w:val="005867A7"/>
    <w:rsid w:val="00586AB3"/>
    <w:rsid w:val="00587FB0"/>
    <w:rsid w:val="00591640"/>
    <w:rsid w:val="00593A07"/>
    <w:rsid w:val="00593BB5"/>
    <w:rsid w:val="00594615"/>
    <w:rsid w:val="0059472B"/>
    <w:rsid w:val="00597382"/>
    <w:rsid w:val="00597597"/>
    <w:rsid w:val="005A1505"/>
    <w:rsid w:val="005A198D"/>
    <w:rsid w:val="005A21E6"/>
    <w:rsid w:val="005A28EF"/>
    <w:rsid w:val="005A304B"/>
    <w:rsid w:val="005A39CD"/>
    <w:rsid w:val="005A402B"/>
    <w:rsid w:val="005A5B26"/>
    <w:rsid w:val="005A7179"/>
    <w:rsid w:val="005A732A"/>
    <w:rsid w:val="005B0282"/>
    <w:rsid w:val="005B0B79"/>
    <w:rsid w:val="005B14E1"/>
    <w:rsid w:val="005B1B5A"/>
    <w:rsid w:val="005B3E27"/>
    <w:rsid w:val="005B4B5B"/>
    <w:rsid w:val="005B5ACB"/>
    <w:rsid w:val="005B742D"/>
    <w:rsid w:val="005C0D85"/>
    <w:rsid w:val="005C2B09"/>
    <w:rsid w:val="005C2EEB"/>
    <w:rsid w:val="005C3105"/>
    <w:rsid w:val="005C3E83"/>
    <w:rsid w:val="005C52CD"/>
    <w:rsid w:val="005C5392"/>
    <w:rsid w:val="005C55C7"/>
    <w:rsid w:val="005C571C"/>
    <w:rsid w:val="005C7E6E"/>
    <w:rsid w:val="005D1E8D"/>
    <w:rsid w:val="005D22E6"/>
    <w:rsid w:val="005D277B"/>
    <w:rsid w:val="005D3560"/>
    <w:rsid w:val="005D38AF"/>
    <w:rsid w:val="005D5855"/>
    <w:rsid w:val="005D6E65"/>
    <w:rsid w:val="005D7073"/>
    <w:rsid w:val="005D7FBE"/>
    <w:rsid w:val="005E00C0"/>
    <w:rsid w:val="005E09BE"/>
    <w:rsid w:val="005E16BF"/>
    <w:rsid w:val="005E29AF"/>
    <w:rsid w:val="005E6079"/>
    <w:rsid w:val="005E627D"/>
    <w:rsid w:val="005E7876"/>
    <w:rsid w:val="005F1C8A"/>
    <w:rsid w:val="005F232E"/>
    <w:rsid w:val="005F2B90"/>
    <w:rsid w:val="005F2E46"/>
    <w:rsid w:val="005F334B"/>
    <w:rsid w:val="005F3F15"/>
    <w:rsid w:val="005F45B7"/>
    <w:rsid w:val="005F4E9D"/>
    <w:rsid w:val="005F7BB1"/>
    <w:rsid w:val="005F7FD5"/>
    <w:rsid w:val="00601328"/>
    <w:rsid w:val="00605085"/>
    <w:rsid w:val="00606804"/>
    <w:rsid w:val="006069A1"/>
    <w:rsid w:val="00606D69"/>
    <w:rsid w:val="00606F68"/>
    <w:rsid w:val="00607095"/>
    <w:rsid w:val="006072D9"/>
    <w:rsid w:val="00607B09"/>
    <w:rsid w:val="00607D0A"/>
    <w:rsid w:val="0061013A"/>
    <w:rsid w:val="006108B0"/>
    <w:rsid w:val="00610E37"/>
    <w:rsid w:val="006148DD"/>
    <w:rsid w:val="00616A6E"/>
    <w:rsid w:val="00616B63"/>
    <w:rsid w:val="0062096A"/>
    <w:rsid w:val="006229FA"/>
    <w:rsid w:val="0062311D"/>
    <w:rsid w:val="00623285"/>
    <w:rsid w:val="00624667"/>
    <w:rsid w:val="00624839"/>
    <w:rsid w:val="00625809"/>
    <w:rsid w:val="00625C0F"/>
    <w:rsid w:val="00625C78"/>
    <w:rsid w:val="006269F7"/>
    <w:rsid w:val="00626E13"/>
    <w:rsid w:val="00631762"/>
    <w:rsid w:val="00632340"/>
    <w:rsid w:val="0063401A"/>
    <w:rsid w:val="006344E5"/>
    <w:rsid w:val="00635F29"/>
    <w:rsid w:val="00637D73"/>
    <w:rsid w:val="00640579"/>
    <w:rsid w:val="00640935"/>
    <w:rsid w:val="00641805"/>
    <w:rsid w:val="0064393B"/>
    <w:rsid w:val="00645441"/>
    <w:rsid w:val="00646BE1"/>
    <w:rsid w:val="006479E5"/>
    <w:rsid w:val="006508DE"/>
    <w:rsid w:val="00651A32"/>
    <w:rsid w:val="00651B6D"/>
    <w:rsid w:val="00651E45"/>
    <w:rsid w:val="0065295E"/>
    <w:rsid w:val="00652D2D"/>
    <w:rsid w:val="0065415D"/>
    <w:rsid w:val="006555C9"/>
    <w:rsid w:val="00656597"/>
    <w:rsid w:val="0065789B"/>
    <w:rsid w:val="00657AEC"/>
    <w:rsid w:val="0066048F"/>
    <w:rsid w:val="0066058A"/>
    <w:rsid w:val="00662619"/>
    <w:rsid w:val="0066279D"/>
    <w:rsid w:val="00663110"/>
    <w:rsid w:val="00663B17"/>
    <w:rsid w:val="00663FBD"/>
    <w:rsid w:val="00664B6D"/>
    <w:rsid w:val="0066523C"/>
    <w:rsid w:val="006662B3"/>
    <w:rsid w:val="00666334"/>
    <w:rsid w:val="00666B34"/>
    <w:rsid w:val="00667948"/>
    <w:rsid w:val="006707B0"/>
    <w:rsid w:val="00671297"/>
    <w:rsid w:val="00671650"/>
    <w:rsid w:val="006717E5"/>
    <w:rsid w:val="00672073"/>
    <w:rsid w:val="00672BAF"/>
    <w:rsid w:val="00672EDA"/>
    <w:rsid w:val="0067370D"/>
    <w:rsid w:val="00673729"/>
    <w:rsid w:val="00673ED9"/>
    <w:rsid w:val="00673F30"/>
    <w:rsid w:val="006745E2"/>
    <w:rsid w:val="0067695C"/>
    <w:rsid w:val="00676C1B"/>
    <w:rsid w:val="006808DC"/>
    <w:rsid w:val="00682C5A"/>
    <w:rsid w:val="006836E1"/>
    <w:rsid w:val="006840D7"/>
    <w:rsid w:val="00684A93"/>
    <w:rsid w:val="006864F4"/>
    <w:rsid w:val="00686BD9"/>
    <w:rsid w:val="00686E29"/>
    <w:rsid w:val="00687578"/>
    <w:rsid w:val="00687914"/>
    <w:rsid w:val="00690572"/>
    <w:rsid w:val="00691A4E"/>
    <w:rsid w:val="00692CD0"/>
    <w:rsid w:val="00694444"/>
    <w:rsid w:val="006944CC"/>
    <w:rsid w:val="00694500"/>
    <w:rsid w:val="00694963"/>
    <w:rsid w:val="00695321"/>
    <w:rsid w:val="0069585D"/>
    <w:rsid w:val="006A0528"/>
    <w:rsid w:val="006A0A20"/>
    <w:rsid w:val="006A1FD0"/>
    <w:rsid w:val="006A2082"/>
    <w:rsid w:val="006A2881"/>
    <w:rsid w:val="006A30D0"/>
    <w:rsid w:val="006A4897"/>
    <w:rsid w:val="006A4984"/>
    <w:rsid w:val="006A5250"/>
    <w:rsid w:val="006A7454"/>
    <w:rsid w:val="006B14EA"/>
    <w:rsid w:val="006B363F"/>
    <w:rsid w:val="006B4F11"/>
    <w:rsid w:val="006B7516"/>
    <w:rsid w:val="006B7C46"/>
    <w:rsid w:val="006C25E6"/>
    <w:rsid w:val="006C6E55"/>
    <w:rsid w:val="006C78EA"/>
    <w:rsid w:val="006C794F"/>
    <w:rsid w:val="006D1511"/>
    <w:rsid w:val="006D216D"/>
    <w:rsid w:val="006D2A1C"/>
    <w:rsid w:val="006D4982"/>
    <w:rsid w:val="006D58FC"/>
    <w:rsid w:val="006D5FFF"/>
    <w:rsid w:val="006D64F6"/>
    <w:rsid w:val="006D6ED7"/>
    <w:rsid w:val="006D71CA"/>
    <w:rsid w:val="006E0735"/>
    <w:rsid w:val="006E2442"/>
    <w:rsid w:val="006E4B36"/>
    <w:rsid w:val="006E7595"/>
    <w:rsid w:val="006E76C1"/>
    <w:rsid w:val="006F01E2"/>
    <w:rsid w:val="006F040F"/>
    <w:rsid w:val="006F1D6E"/>
    <w:rsid w:val="006F2945"/>
    <w:rsid w:val="006F2AAB"/>
    <w:rsid w:val="006F36F3"/>
    <w:rsid w:val="006F424A"/>
    <w:rsid w:val="006F7DB3"/>
    <w:rsid w:val="00701503"/>
    <w:rsid w:val="00701D9F"/>
    <w:rsid w:val="007025D4"/>
    <w:rsid w:val="007053B5"/>
    <w:rsid w:val="007076FC"/>
    <w:rsid w:val="00710D6B"/>
    <w:rsid w:val="00711250"/>
    <w:rsid w:val="0071127A"/>
    <w:rsid w:val="0071133C"/>
    <w:rsid w:val="00711620"/>
    <w:rsid w:val="00715076"/>
    <w:rsid w:val="00715647"/>
    <w:rsid w:val="00716D4D"/>
    <w:rsid w:val="007177B1"/>
    <w:rsid w:val="007201CE"/>
    <w:rsid w:val="00720A6B"/>
    <w:rsid w:val="00720AD7"/>
    <w:rsid w:val="00724462"/>
    <w:rsid w:val="0073071D"/>
    <w:rsid w:val="007341EA"/>
    <w:rsid w:val="007368C7"/>
    <w:rsid w:val="007375A9"/>
    <w:rsid w:val="00740195"/>
    <w:rsid w:val="00740CE0"/>
    <w:rsid w:val="0074112F"/>
    <w:rsid w:val="00742A3A"/>
    <w:rsid w:val="00743CAC"/>
    <w:rsid w:val="00743E78"/>
    <w:rsid w:val="00744CB5"/>
    <w:rsid w:val="00744F2F"/>
    <w:rsid w:val="0074517A"/>
    <w:rsid w:val="007451D1"/>
    <w:rsid w:val="00745F17"/>
    <w:rsid w:val="00746333"/>
    <w:rsid w:val="007464CA"/>
    <w:rsid w:val="00746521"/>
    <w:rsid w:val="00746CFB"/>
    <w:rsid w:val="007474A4"/>
    <w:rsid w:val="00747A08"/>
    <w:rsid w:val="007500AD"/>
    <w:rsid w:val="007504FF"/>
    <w:rsid w:val="00751B59"/>
    <w:rsid w:val="00751BCA"/>
    <w:rsid w:val="00751C44"/>
    <w:rsid w:val="00751EA7"/>
    <w:rsid w:val="007536ED"/>
    <w:rsid w:val="00755661"/>
    <w:rsid w:val="00755D31"/>
    <w:rsid w:val="00757916"/>
    <w:rsid w:val="00762C16"/>
    <w:rsid w:val="00763FBA"/>
    <w:rsid w:val="007650A1"/>
    <w:rsid w:val="007664A5"/>
    <w:rsid w:val="00766CB4"/>
    <w:rsid w:val="0076770B"/>
    <w:rsid w:val="0076781D"/>
    <w:rsid w:val="007701FF"/>
    <w:rsid w:val="0077066D"/>
    <w:rsid w:val="0077208C"/>
    <w:rsid w:val="00773AF7"/>
    <w:rsid w:val="00773B48"/>
    <w:rsid w:val="00774546"/>
    <w:rsid w:val="00776CEB"/>
    <w:rsid w:val="0078164D"/>
    <w:rsid w:val="00784845"/>
    <w:rsid w:val="00785982"/>
    <w:rsid w:val="00786B1F"/>
    <w:rsid w:val="00787388"/>
    <w:rsid w:val="0078742E"/>
    <w:rsid w:val="0078743D"/>
    <w:rsid w:val="00787AAF"/>
    <w:rsid w:val="00787BDA"/>
    <w:rsid w:val="00787F74"/>
    <w:rsid w:val="00790613"/>
    <w:rsid w:val="00793387"/>
    <w:rsid w:val="00793632"/>
    <w:rsid w:val="00793F12"/>
    <w:rsid w:val="007955D5"/>
    <w:rsid w:val="00795A4D"/>
    <w:rsid w:val="00797281"/>
    <w:rsid w:val="007A0059"/>
    <w:rsid w:val="007A0266"/>
    <w:rsid w:val="007A0FE9"/>
    <w:rsid w:val="007A22F4"/>
    <w:rsid w:val="007A2E46"/>
    <w:rsid w:val="007A37BC"/>
    <w:rsid w:val="007A4386"/>
    <w:rsid w:val="007A4A99"/>
    <w:rsid w:val="007A616F"/>
    <w:rsid w:val="007A7D25"/>
    <w:rsid w:val="007B06A6"/>
    <w:rsid w:val="007B1F25"/>
    <w:rsid w:val="007B31E3"/>
    <w:rsid w:val="007B32E1"/>
    <w:rsid w:val="007B3BE5"/>
    <w:rsid w:val="007B6036"/>
    <w:rsid w:val="007B726E"/>
    <w:rsid w:val="007B731E"/>
    <w:rsid w:val="007B7D1E"/>
    <w:rsid w:val="007C04AC"/>
    <w:rsid w:val="007C1053"/>
    <w:rsid w:val="007C1442"/>
    <w:rsid w:val="007C1679"/>
    <w:rsid w:val="007C190B"/>
    <w:rsid w:val="007C1FD2"/>
    <w:rsid w:val="007C26B6"/>
    <w:rsid w:val="007C4252"/>
    <w:rsid w:val="007C4756"/>
    <w:rsid w:val="007C52D2"/>
    <w:rsid w:val="007C6298"/>
    <w:rsid w:val="007C6681"/>
    <w:rsid w:val="007D0298"/>
    <w:rsid w:val="007D1B57"/>
    <w:rsid w:val="007D2152"/>
    <w:rsid w:val="007D25BC"/>
    <w:rsid w:val="007D2878"/>
    <w:rsid w:val="007D6639"/>
    <w:rsid w:val="007D6C92"/>
    <w:rsid w:val="007D7811"/>
    <w:rsid w:val="007E05AA"/>
    <w:rsid w:val="007E0DC6"/>
    <w:rsid w:val="007E10EA"/>
    <w:rsid w:val="007E13FC"/>
    <w:rsid w:val="007E1904"/>
    <w:rsid w:val="007E24DE"/>
    <w:rsid w:val="007E37D5"/>
    <w:rsid w:val="007E5E30"/>
    <w:rsid w:val="007E65E7"/>
    <w:rsid w:val="007F003D"/>
    <w:rsid w:val="007F05CE"/>
    <w:rsid w:val="007F0C65"/>
    <w:rsid w:val="007F155E"/>
    <w:rsid w:val="007F1E69"/>
    <w:rsid w:val="007F1FBA"/>
    <w:rsid w:val="007F29D0"/>
    <w:rsid w:val="007F4B52"/>
    <w:rsid w:val="007F78EB"/>
    <w:rsid w:val="007F7B94"/>
    <w:rsid w:val="008003E5"/>
    <w:rsid w:val="00801D0C"/>
    <w:rsid w:val="00804E4A"/>
    <w:rsid w:val="00805379"/>
    <w:rsid w:val="0080615A"/>
    <w:rsid w:val="00812807"/>
    <w:rsid w:val="008137A6"/>
    <w:rsid w:val="00816107"/>
    <w:rsid w:val="0081666B"/>
    <w:rsid w:val="00816D11"/>
    <w:rsid w:val="008209E4"/>
    <w:rsid w:val="00822AA1"/>
    <w:rsid w:val="00823185"/>
    <w:rsid w:val="008235D9"/>
    <w:rsid w:val="008253FB"/>
    <w:rsid w:val="00825832"/>
    <w:rsid w:val="008263E3"/>
    <w:rsid w:val="00826886"/>
    <w:rsid w:val="00827238"/>
    <w:rsid w:val="008274EE"/>
    <w:rsid w:val="00827AF8"/>
    <w:rsid w:val="0083092F"/>
    <w:rsid w:val="008315AB"/>
    <w:rsid w:val="00833922"/>
    <w:rsid w:val="008339BD"/>
    <w:rsid w:val="00833C94"/>
    <w:rsid w:val="00836806"/>
    <w:rsid w:val="00836A8F"/>
    <w:rsid w:val="00836CC5"/>
    <w:rsid w:val="0084056E"/>
    <w:rsid w:val="008411E0"/>
    <w:rsid w:val="0084214E"/>
    <w:rsid w:val="00842784"/>
    <w:rsid w:val="00842849"/>
    <w:rsid w:val="0084358C"/>
    <w:rsid w:val="00846B80"/>
    <w:rsid w:val="0084723D"/>
    <w:rsid w:val="00847A9E"/>
    <w:rsid w:val="00850434"/>
    <w:rsid w:val="008504C1"/>
    <w:rsid w:val="00850DBE"/>
    <w:rsid w:val="00851E1F"/>
    <w:rsid w:val="0085223B"/>
    <w:rsid w:val="0085251F"/>
    <w:rsid w:val="008531F2"/>
    <w:rsid w:val="008556CF"/>
    <w:rsid w:val="008567A7"/>
    <w:rsid w:val="00856A6B"/>
    <w:rsid w:val="008578CE"/>
    <w:rsid w:val="00857E49"/>
    <w:rsid w:val="0086013D"/>
    <w:rsid w:val="00860362"/>
    <w:rsid w:val="00860E9F"/>
    <w:rsid w:val="00862444"/>
    <w:rsid w:val="008644CE"/>
    <w:rsid w:val="00864732"/>
    <w:rsid w:val="00864CEB"/>
    <w:rsid w:val="0087053B"/>
    <w:rsid w:val="00870E1B"/>
    <w:rsid w:val="008715F5"/>
    <w:rsid w:val="00871BBD"/>
    <w:rsid w:val="00871F73"/>
    <w:rsid w:val="008727BE"/>
    <w:rsid w:val="0087315F"/>
    <w:rsid w:val="008755B8"/>
    <w:rsid w:val="008764D2"/>
    <w:rsid w:val="00876777"/>
    <w:rsid w:val="008804CC"/>
    <w:rsid w:val="00880C08"/>
    <w:rsid w:val="00883CA4"/>
    <w:rsid w:val="008841F3"/>
    <w:rsid w:val="0088659E"/>
    <w:rsid w:val="0088663E"/>
    <w:rsid w:val="00887B36"/>
    <w:rsid w:val="008907A4"/>
    <w:rsid w:val="00890B15"/>
    <w:rsid w:val="008913B5"/>
    <w:rsid w:val="0089182A"/>
    <w:rsid w:val="00892B8B"/>
    <w:rsid w:val="00893758"/>
    <w:rsid w:val="00893B31"/>
    <w:rsid w:val="008943FA"/>
    <w:rsid w:val="00894911"/>
    <w:rsid w:val="00894FB7"/>
    <w:rsid w:val="00895F3F"/>
    <w:rsid w:val="008960DE"/>
    <w:rsid w:val="008969B0"/>
    <w:rsid w:val="00896AA6"/>
    <w:rsid w:val="008A0EA8"/>
    <w:rsid w:val="008A19AA"/>
    <w:rsid w:val="008A1DF9"/>
    <w:rsid w:val="008A242D"/>
    <w:rsid w:val="008A383A"/>
    <w:rsid w:val="008A4343"/>
    <w:rsid w:val="008A44A2"/>
    <w:rsid w:val="008A5107"/>
    <w:rsid w:val="008A55AA"/>
    <w:rsid w:val="008A59E2"/>
    <w:rsid w:val="008A5A84"/>
    <w:rsid w:val="008A7F2D"/>
    <w:rsid w:val="008B1C48"/>
    <w:rsid w:val="008B1D70"/>
    <w:rsid w:val="008B1F96"/>
    <w:rsid w:val="008B2F80"/>
    <w:rsid w:val="008B3AF2"/>
    <w:rsid w:val="008B3D1E"/>
    <w:rsid w:val="008B6E0A"/>
    <w:rsid w:val="008C01FF"/>
    <w:rsid w:val="008C0C8A"/>
    <w:rsid w:val="008C239D"/>
    <w:rsid w:val="008C39A1"/>
    <w:rsid w:val="008C5657"/>
    <w:rsid w:val="008C62A3"/>
    <w:rsid w:val="008C6BC0"/>
    <w:rsid w:val="008C6E0A"/>
    <w:rsid w:val="008D0720"/>
    <w:rsid w:val="008D0ADB"/>
    <w:rsid w:val="008D169B"/>
    <w:rsid w:val="008D1E35"/>
    <w:rsid w:val="008D27FC"/>
    <w:rsid w:val="008D322A"/>
    <w:rsid w:val="008D33C7"/>
    <w:rsid w:val="008D398A"/>
    <w:rsid w:val="008D56C0"/>
    <w:rsid w:val="008D5747"/>
    <w:rsid w:val="008D774D"/>
    <w:rsid w:val="008E27E4"/>
    <w:rsid w:val="008E3367"/>
    <w:rsid w:val="008E498F"/>
    <w:rsid w:val="008E53A7"/>
    <w:rsid w:val="008E56BC"/>
    <w:rsid w:val="008E636C"/>
    <w:rsid w:val="008E65CB"/>
    <w:rsid w:val="008E736C"/>
    <w:rsid w:val="008F1A5C"/>
    <w:rsid w:val="008F1B7F"/>
    <w:rsid w:val="008F42AD"/>
    <w:rsid w:val="008F5C35"/>
    <w:rsid w:val="008F6536"/>
    <w:rsid w:val="008F7D93"/>
    <w:rsid w:val="009007D2"/>
    <w:rsid w:val="00900EC6"/>
    <w:rsid w:val="00900F4E"/>
    <w:rsid w:val="009017AD"/>
    <w:rsid w:val="0090276C"/>
    <w:rsid w:val="009042EF"/>
    <w:rsid w:val="009056D0"/>
    <w:rsid w:val="00906936"/>
    <w:rsid w:val="009104FF"/>
    <w:rsid w:val="0091142C"/>
    <w:rsid w:val="009114D2"/>
    <w:rsid w:val="0091218B"/>
    <w:rsid w:val="00912370"/>
    <w:rsid w:val="009125B6"/>
    <w:rsid w:val="0091290A"/>
    <w:rsid w:val="00912A41"/>
    <w:rsid w:val="00912D4D"/>
    <w:rsid w:val="00913760"/>
    <w:rsid w:val="009178B6"/>
    <w:rsid w:val="00917FBB"/>
    <w:rsid w:val="00920069"/>
    <w:rsid w:val="00920AC0"/>
    <w:rsid w:val="00920E0C"/>
    <w:rsid w:val="00922EAF"/>
    <w:rsid w:val="00923689"/>
    <w:rsid w:val="00923DC6"/>
    <w:rsid w:val="00925A97"/>
    <w:rsid w:val="00926300"/>
    <w:rsid w:val="00927088"/>
    <w:rsid w:val="00930B7E"/>
    <w:rsid w:val="00931ADF"/>
    <w:rsid w:val="00935825"/>
    <w:rsid w:val="00936C15"/>
    <w:rsid w:val="009374B3"/>
    <w:rsid w:val="009401AE"/>
    <w:rsid w:val="00940239"/>
    <w:rsid w:val="00940A20"/>
    <w:rsid w:val="009417D9"/>
    <w:rsid w:val="00942274"/>
    <w:rsid w:val="00943C69"/>
    <w:rsid w:val="009441C1"/>
    <w:rsid w:val="009456EB"/>
    <w:rsid w:val="00945CBA"/>
    <w:rsid w:val="0094648E"/>
    <w:rsid w:val="00947721"/>
    <w:rsid w:val="009503FF"/>
    <w:rsid w:val="00952078"/>
    <w:rsid w:val="00953358"/>
    <w:rsid w:val="009546D6"/>
    <w:rsid w:val="009549E2"/>
    <w:rsid w:val="00957498"/>
    <w:rsid w:val="009605E6"/>
    <w:rsid w:val="009612BD"/>
    <w:rsid w:val="00961FD6"/>
    <w:rsid w:val="00962208"/>
    <w:rsid w:val="00963342"/>
    <w:rsid w:val="00965014"/>
    <w:rsid w:val="00965457"/>
    <w:rsid w:val="0096667E"/>
    <w:rsid w:val="0097012C"/>
    <w:rsid w:val="00970E2C"/>
    <w:rsid w:val="00970FBA"/>
    <w:rsid w:val="009726C7"/>
    <w:rsid w:val="00972DE8"/>
    <w:rsid w:val="0097315F"/>
    <w:rsid w:val="009733B5"/>
    <w:rsid w:val="0097574E"/>
    <w:rsid w:val="00975769"/>
    <w:rsid w:val="00976597"/>
    <w:rsid w:val="00980364"/>
    <w:rsid w:val="00981191"/>
    <w:rsid w:val="00981227"/>
    <w:rsid w:val="00981A46"/>
    <w:rsid w:val="00985143"/>
    <w:rsid w:val="009877B6"/>
    <w:rsid w:val="00990F59"/>
    <w:rsid w:val="00991966"/>
    <w:rsid w:val="009919BF"/>
    <w:rsid w:val="009925E8"/>
    <w:rsid w:val="0099330C"/>
    <w:rsid w:val="0099350E"/>
    <w:rsid w:val="00993883"/>
    <w:rsid w:val="00995781"/>
    <w:rsid w:val="00996C72"/>
    <w:rsid w:val="009A1789"/>
    <w:rsid w:val="009A1CB8"/>
    <w:rsid w:val="009A1F92"/>
    <w:rsid w:val="009A2A5D"/>
    <w:rsid w:val="009A53CD"/>
    <w:rsid w:val="009A6B3A"/>
    <w:rsid w:val="009A75D7"/>
    <w:rsid w:val="009A75FF"/>
    <w:rsid w:val="009B03EF"/>
    <w:rsid w:val="009B2336"/>
    <w:rsid w:val="009B26B2"/>
    <w:rsid w:val="009B2730"/>
    <w:rsid w:val="009B4678"/>
    <w:rsid w:val="009B4949"/>
    <w:rsid w:val="009B4B50"/>
    <w:rsid w:val="009B51BA"/>
    <w:rsid w:val="009B5A3D"/>
    <w:rsid w:val="009B60D5"/>
    <w:rsid w:val="009B6B00"/>
    <w:rsid w:val="009B6FF8"/>
    <w:rsid w:val="009B7A47"/>
    <w:rsid w:val="009C1AAF"/>
    <w:rsid w:val="009C1B80"/>
    <w:rsid w:val="009C304D"/>
    <w:rsid w:val="009C346E"/>
    <w:rsid w:val="009C5515"/>
    <w:rsid w:val="009C7594"/>
    <w:rsid w:val="009C7C61"/>
    <w:rsid w:val="009D0E9B"/>
    <w:rsid w:val="009D28BE"/>
    <w:rsid w:val="009D2A33"/>
    <w:rsid w:val="009D2EF9"/>
    <w:rsid w:val="009D3735"/>
    <w:rsid w:val="009D3742"/>
    <w:rsid w:val="009D3D0B"/>
    <w:rsid w:val="009D4D85"/>
    <w:rsid w:val="009D5DFE"/>
    <w:rsid w:val="009D65CC"/>
    <w:rsid w:val="009D67DB"/>
    <w:rsid w:val="009D71FA"/>
    <w:rsid w:val="009E2266"/>
    <w:rsid w:val="009E3AC2"/>
    <w:rsid w:val="009E52BA"/>
    <w:rsid w:val="009E6005"/>
    <w:rsid w:val="009E7E7C"/>
    <w:rsid w:val="009E7F19"/>
    <w:rsid w:val="009F15BE"/>
    <w:rsid w:val="009F2996"/>
    <w:rsid w:val="009F3AC3"/>
    <w:rsid w:val="009F3BFF"/>
    <w:rsid w:val="009F4501"/>
    <w:rsid w:val="009F5FE8"/>
    <w:rsid w:val="00A00122"/>
    <w:rsid w:val="00A00989"/>
    <w:rsid w:val="00A01568"/>
    <w:rsid w:val="00A037A2"/>
    <w:rsid w:val="00A03C0D"/>
    <w:rsid w:val="00A03EF0"/>
    <w:rsid w:val="00A11398"/>
    <w:rsid w:val="00A1208B"/>
    <w:rsid w:val="00A122C1"/>
    <w:rsid w:val="00A133DD"/>
    <w:rsid w:val="00A137BA"/>
    <w:rsid w:val="00A13EBC"/>
    <w:rsid w:val="00A148DC"/>
    <w:rsid w:val="00A1499D"/>
    <w:rsid w:val="00A14CC9"/>
    <w:rsid w:val="00A15371"/>
    <w:rsid w:val="00A15E22"/>
    <w:rsid w:val="00A176D9"/>
    <w:rsid w:val="00A17707"/>
    <w:rsid w:val="00A20120"/>
    <w:rsid w:val="00A2419B"/>
    <w:rsid w:val="00A243DE"/>
    <w:rsid w:val="00A25542"/>
    <w:rsid w:val="00A265AB"/>
    <w:rsid w:val="00A26A42"/>
    <w:rsid w:val="00A272DD"/>
    <w:rsid w:val="00A30FC6"/>
    <w:rsid w:val="00A32A32"/>
    <w:rsid w:val="00A3376D"/>
    <w:rsid w:val="00A33DC9"/>
    <w:rsid w:val="00A3725B"/>
    <w:rsid w:val="00A40875"/>
    <w:rsid w:val="00A41291"/>
    <w:rsid w:val="00A416E5"/>
    <w:rsid w:val="00A41907"/>
    <w:rsid w:val="00A4277A"/>
    <w:rsid w:val="00A429EB"/>
    <w:rsid w:val="00A42B07"/>
    <w:rsid w:val="00A42CD8"/>
    <w:rsid w:val="00A43900"/>
    <w:rsid w:val="00A45DA5"/>
    <w:rsid w:val="00A45E27"/>
    <w:rsid w:val="00A45EF5"/>
    <w:rsid w:val="00A46BD9"/>
    <w:rsid w:val="00A4767E"/>
    <w:rsid w:val="00A479A1"/>
    <w:rsid w:val="00A5092E"/>
    <w:rsid w:val="00A50EA1"/>
    <w:rsid w:val="00A513E6"/>
    <w:rsid w:val="00A53196"/>
    <w:rsid w:val="00A54FF4"/>
    <w:rsid w:val="00A551E4"/>
    <w:rsid w:val="00A555E9"/>
    <w:rsid w:val="00A55CA0"/>
    <w:rsid w:val="00A56081"/>
    <w:rsid w:val="00A569B2"/>
    <w:rsid w:val="00A575FB"/>
    <w:rsid w:val="00A6061D"/>
    <w:rsid w:val="00A61282"/>
    <w:rsid w:val="00A618DB"/>
    <w:rsid w:val="00A61CEB"/>
    <w:rsid w:val="00A61D4F"/>
    <w:rsid w:val="00A6323A"/>
    <w:rsid w:val="00A63A2E"/>
    <w:rsid w:val="00A67D9F"/>
    <w:rsid w:val="00A727D5"/>
    <w:rsid w:val="00A7336B"/>
    <w:rsid w:val="00A73B65"/>
    <w:rsid w:val="00A740F8"/>
    <w:rsid w:val="00A74446"/>
    <w:rsid w:val="00A756B9"/>
    <w:rsid w:val="00A75BBE"/>
    <w:rsid w:val="00A764F8"/>
    <w:rsid w:val="00A77A97"/>
    <w:rsid w:val="00A77D21"/>
    <w:rsid w:val="00A801E0"/>
    <w:rsid w:val="00A8174B"/>
    <w:rsid w:val="00A84BBD"/>
    <w:rsid w:val="00A87297"/>
    <w:rsid w:val="00A87373"/>
    <w:rsid w:val="00A90BCC"/>
    <w:rsid w:val="00A90F26"/>
    <w:rsid w:val="00A926AC"/>
    <w:rsid w:val="00A9348A"/>
    <w:rsid w:val="00A936BE"/>
    <w:rsid w:val="00A940BB"/>
    <w:rsid w:val="00A969C3"/>
    <w:rsid w:val="00AA0DD2"/>
    <w:rsid w:val="00AA0F2A"/>
    <w:rsid w:val="00AA1A63"/>
    <w:rsid w:val="00AA2397"/>
    <w:rsid w:val="00AA46DB"/>
    <w:rsid w:val="00AA4E24"/>
    <w:rsid w:val="00AA5E50"/>
    <w:rsid w:val="00AA61EB"/>
    <w:rsid w:val="00AA6E4B"/>
    <w:rsid w:val="00AA77F6"/>
    <w:rsid w:val="00AA7D2A"/>
    <w:rsid w:val="00AB492F"/>
    <w:rsid w:val="00AB5741"/>
    <w:rsid w:val="00AB6CCF"/>
    <w:rsid w:val="00AB7C58"/>
    <w:rsid w:val="00AC121E"/>
    <w:rsid w:val="00AC12FE"/>
    <w:rsid w:val="00AC1763"/>
    <w:rsid w:val="00AC41B6"/>
    <w:rsid w:val="00AC44FD"/>
    <w:rsid w:val="00AD1796"/>
    <w:rsid w:val="00AD1E2E"/>
    <w:rsid w:val="00AD3ADF"/>
    <w:rsid w:val="00AD4D70"/>
    <w:rsid w:val="00AD58CA"/>
    <w:rsid w:val="00AE1313"/>
    <w:rsid w:val="00AE1DC0"/>
    <w:rsid w:val="00AE4BC3"/>
    <w:rsid w:val="00AE60BC"/>
    <w:rsid w:val="00AE71A5"/>
    <w:rsid w:val="00AF12CB"/>
    <w:rsid w:val="00AF1647"/>
    <w:rsid w:val="00AF19BD"/>
    <w:rsid w:val="00AF1FB3"/>
    <w:rsid w:val="00AF2F6B"/>
    <w:rsid w:val="00AF339C"/>
    <w:rsid w:val="00AF46C6"/>
    <w:rsid w:val="00AF558B"/>
    <w:rsid w:val="00B008AA"/>
    <w:rsid w:val="00B00FAE"/>
    <w:rsid w:val="00B03034"/>
    <w:rsid w:val="00B03B83"/>
    <w:rsid w:val="00B04186"/>
    <w:rsid w:val="00B05482"/>
    <w:rsid w:val="00B0592D"/>
    <w:rsid w:val="00B06EA5"/>
    <w:rsid w:val="00B073AB"/>
    <w:rsid w:val="00B07DB7"/>
    <w:rsid w:val="00B10E96"/>
    <w:rsid w:val="00B120EF"/>
    <w:rsid w:val="00B12EF7"/>
    <w:rsid w:val="00B142A3"/>
    <w:rsid w:val="00B147C0"/>
    <w:rsid w:val="00B1796C"/>
    <w:rsid w:val="00B17B83"/>
    <w:rsid w:val="00B211C8"/>
    <w:rsid w:val="00B21C10"/>
    <w:rsid w:val="00B22D1B"/>
    <w:rsid w:val="00B231D9"/>
    <w:rsid w:val="00B233D9"/>
    <w:rsid w:val="00B23803"/>
    <w:rsid w:val="00B23AB0"/>
    <w:rsid w:val="00B24374"/>
    <w:rsid w:val="00B27410"/>
    <w:rsid w:val="00B27EE9"/>
    <w:rsid w:val="00B30210"/>
    <w:rsid w:val="00B3082F"/>
    <w:rsid w:val="00B30AF3"/>
    <w:rsid w:val="00B31DEA"/>
    <w:rsid w:val="00B33238"/>
    <w:rsid w:val="00B34D55"/>
    <w:rsid w:val="00B36689"/>
    <w:rsid w:val="00B37858"/>
    <w:rsid w:val="00B37B75"/>
    <w:rsid w:val="00B40FA8"/>
    <w:rsid w:val="00B437FE"/>
    <w:rsid w:val="00B43809"/>
    <w:rsid w:val="00B44CB1"/>
    <w:rsid w:val="00B45C09"/>
    <w:rsid w:val="00B45D8C"/>
    <w:rsid w:val="00B46AF4"/>
    <w:rsid w:val="00B46FFD"/>
    <w:rsid w:val="00B4725D"/>
    <w:rsid w:val="00B50359"/>
    <w:rsid w:val="00B513A5"/>
    <w:rsid w:val="00B51D39"/>
    <w:rsid w:val="00B52398"/>
    <w:rsid w:val="00B53BD7"/>
    <w:rsid w:val="00B547ED"/>
    <w:rsid w:val="00B55AC5"/>
    <w:rsid w:val="00B55DEB"/>
    <w:rsid w:val="00B55FDC"/>
    <w:rsid w:val="00B5720E"/>
    <w:rsid w:val="00B601A4"/>
    <w:rsid w:val="00B605F3"/>
    <w:rsid w:val="00B606B7"/>
    <w:rsid w:val="00B61801"/>
    <w:rsid w:val="00B62A34"/>
    <w:rsid w:val="00B63974"/>
    <w:rsid w:val="00B654E2"/>
    <w:rsid w:val="00B66325"/>
    <w:rsid w:val="00B66E46"/>
    <w:rsid w:val="00B70A32"/>
    <w:rsid w:val="00B70F86"/>
    <w:rsid w:val="00B71302"/>
    <w:rsid w:val="00B7230B"/>
    <w:rsid w:val="00B72A5D"/>
    <w:rsid w:val="00B72EC3"/>
    <w:rsid w:val="00B740D3"/>
    <w:rsid w:val="00B748C5"/>
    <w:rsid w:val="00B75FBD"/>
    <w:rsid w:val="00B765A8"/>
    <w:rsid w:val="00B82044"/>
    <w:rsid w:val="00B834AE"/>
    <w:rsid w:val="00B835D0"/>
    <w:rsid w:val="00B83E4B"/>
    <w:rsid w:val="00B85A1A"/>
    <w:rsid w:val="00B9078E"/>
    <w:rsid w:val="00B90AC7"/>
    <w:rsid w:val="00B916C1"/>
    <w:rsid w:val="00B959C7"/>
    <w:rsid w:val="00B95B11"/>
    <w:rsid w:val="00B97391"/>
    <w:rsid w:val="00BA058A"/>
    <w:rsid w:val="00BA1735"/>
    <w:rsid w:val="00BA2AF9"/>
    <w:rsid w:val="00BA3078"/>
    <w:rsid w:val="00BA3921"/>
    <w:rsid w:val="00BA3B56"/>
    <w:rsid w:val="00BA40EF"/>
    <w:rsid w:val="00BA4A1F"/>
    <w:rsid w:val="00BA5BE9"/>
    <w:rsid w:val="00BA65E0"/>
    <w:rsid w:val="00BA6A31"/>
    <w:rsid w:val="00BA703B"/>
    <w:rsid w:val="00BB08FC"/>
    <w:rsid w:val="00BB0BB0"/>
    <w:rsid w:val="00BB114A"/>
    <w:rsid w:val="00BB131D"/>
    <w:rsid w:val="00BB1C6B"/>
    <w:rsid w:val="00BB297D"/>
    <w:rsid w:val="00BB2F95"/>
    <w:rsid w:val="00BB35CF"/>
    <w:rsid w:val="00BB3D18"/>
    <w:rsid w:val="00BB46D3"/>
    <w:rsid w:val="00BB5B35"/>
    <w:rsid w:val="00BB5E16"/>
    <w:rsid w:val="00BC2092"/>
    <w:rsid w:val="00BC405A"/>
    <w:rsid w:val="00BC4C16"/>
    <w:rsid w:val="00BC5747"/>
    <w:rsid w:val="00BC5CDC"/>
    <w:rsid w:val="00BC6402"/>
    <w:rsid w:val="00BC7283"/>
    <w:rsid w:val="00BC7588"/>
    <w:rsid w:val="00BC7EF4"/>
    <w:rsid w:val="00BD31C4"/>
    <w:rsid w:val="00BD32B5"/>
    <w:rsid w:val="00BD37EA"/>
    <w:rsid w:val="00BD4142"/>
    <w:rsid w:val="00BD6268"/>
    <w:rsid w:val="00BE2665"/>
    <w:rsid w:val="00BE28A0"/>
    <w:rsid w:val="00BE2C4E"/>
    <w:rsid w:val="00BE32F3"/>
    <w:rsid w:val="00BE3A14"/>
    <w:rsid w:val="00BE3D6C"/>
    <w:rsid w:val="00BE47BE"/>
    <w:rsid w:val="00BE6DCA"/>
    <w:rsid w:val="00BE724D"/>
    <w:rsid w:val="00BF184E"/>
    <w:rsid w:val="00BF221E"/>
    <w:rsid w:val="00BF2648"/>
    <w:rsid w:val="00BF44DC"/>
    <w:rsid w:val="00BF505E"/>
    <w:rsid w:val="00BF6597"/>
    <w:rsid w:val="00BF7EE0"/>
    <w:rsid w:val="00C03586"/>
    <w:rsid w:val="00C039EF"/>
    <w:rsid w:val="00C03BCE"/>
    <w:rsid w:val="00C0423A"/>
    <w:rsid w:val="00C1021D"/>
    <w:rsid w:val="00C1030F"/>
    <w:rsid w:val="00C10C6E"/>
    <w:rsid w:val="00C13EA3"/>
    <w:rsid w:val="00C14750"/>
    <w:rsid w:val="00C16665"/>
    <w:rsid w:val="00C17AC0"/>
    <w:rsid w:val="00C2015D"/>
    <w:rsid w:val="00C2149A"/>
    <w:rsid w:val="00C21FEB"/>
    <w:rsid w:val="00C2286F"/>
    <w:rsid w:val="00C2578B"/>
    <w:rsid w:val="00C257AF"/>
    <w:rsid w:val="00C260EA"/>
    <w:rsid w:val="00C26DD4"/>
    <w:rsid w:val="00C272EB"/>
    <w:rsid w:val="00C30722"/>
    <w:rsid w:val="00C30830"/>
    <w:rsid w:val="00C32509"/>
    <w:rsid w:val="00C33DAF"/>
    <w:rsid w:val="00C36507"/>
    <w:rsid w:val="00C36619"/>
    <w:rsid w:val="00C36B4F"/>
    <w:rsid w:val="00C37A9C"/>
    <w:rsid w:val="00C37D24"/>
    <w:rsid w:val="00C41C6F"/>
    <w:rsid w:val="00C41F70"/>
    <w:rsid w:val="00C43A39"/>
    <w:rsid w:val="00C43E01"/>
    <w:rsid w:val="00C50B66"/>
    <w:rsid w:val="00C52756"/>
    <w:rsid w:val="00C527D8"/>
    <w:rsid w:val="00C527E7"/>
    <w:rsid w:val="00C52B7C"/>
    <w:rsid w:val="00C533E4"/>
    <w:rsid w:val="00C537FA"/>
    <w:rsid w:val="00C54BF4"/>
    <w:rsid w:val="00C56700"/>
    <w:rsid w:val="00C56CE8"/>
    <w:rsid w:val="00C57182"/>
    <w:rsid w:val="00C57485"/>
    <w:rsid w:val="00C61410"/>
    <w:rsid w:val="00C6179A"/>
    <w:rsid w:val="00C62146"/>
    <w:rsid w:val="00C63996"/>
    <w:rsid w:val="00C63999"/>
    <w:rsid w:val="00C63A82"/>
    <w:rsid w:val="00C66011"/>
    <w:rsid w:val="00C662FB"/>
    <w:rsid w:val="00C6662C"/>
    <w:rsid w:val="00C67CE9"/>
    <w:rsid w:val="00C67E0F"/>
    <w:rsid w:val="00C72DF3"/>
    <w:rsid w:val="00C73FE7"/>
    <w:rsid w:val="00C746F5"/>
    <w:rsid w:val="00C764F3"/>
    <w:rsid w:val="00C777AB"/>
    <w:rsid w:val="00C80377"/>
    <w:rsid w:val="00C80840"/>
    <w:rsid w:val="00C84194"/>
    <w:rsid w:val="00C842A3"/>
    <w:rsid w:val="00C865C6"/>
    <w:rsid w:val="00C86A94"/>
    <w:rsid w:val="00C9003B"/>
    <w:rsid w:val="00C90E61"/>
    <w:rsid w:val="00C917DD"/>
    <w:rsid w:val="00C938C1"/>
    <w:rsid w:val="00C93F1B"/>
    <w:rsid w:val="00C947BE"/>
    <w:rsid w:val="00C94A9C"/>
    <w:rsid w:val="00C94CB3"/>
    <w:rsid w:val="00C954F2"/>
    <w:rsid w:val="00C967BC"/>
    <w:rsid w:val="00C9753F"/>
    <w:rsid w:val="00CA0462"/>
    <w:rsid w:val="00CA1A04"/>
    <w:rsid w:val="00CA1BFD"/>
    <w:rsid w:val="00CA26CC"/>
    <w:rsid w:val="00CA27A7"/>
    <w:rsid w:val="00CA397C"/>
    <w:rsid w:val="00CA5F6B"/>
    <w:rsid w:val="00CA61CA"/>
    <w:rsid w:val="00CA7294"/>
    <w:rsid w:val="00CA72A3"/>
    <w:rsid w:val="00CB3AEA"/>
    <w:rsid w:val="00CB3B73"/>
    <w:rsid w:val="00CC177F"/>
    <w:rsid w:val="00CC489E"/>
    <w:rsid w:val="00CC5514"/>
    <w:rsid w:val="00CC5601"/>
    <w:rsid w:val="00CC6490"/>
    <w:rsid w:val="00CC6E42"/>
    <w:rsid w:val="00CD03A7"/>
    <w:rsid w:val="00CD1F8D"/>
    <w:rsid w:val="00CD2546"/>
    <w:rsid w:val="00CD2598"/>
    <w:rsid w:val="00CD2B1F"/>
    <w:rsid w:val="00CD3A66"/>
    <w:rsid w:val="00CD45D7"/>
    <w:rsid w:val="00CD64CB"/>
    <w:rsid w:val="00CD731F"/>
    <w:rsid w:val="00CD7885"/>
    <w:rsid w:val="00CE0827"/>
    <w:rsid w:val="00CE0FB6"/>
    <w:rsid w:val="00CE1100"/>
    <w:rsid w:val="00CE26C4"/>
    <w:rsid w:val="00CE6D0A"/>
    <w:rsid w:val="00CE6EE3"/>
    <w:rsid w:val="00CF08D5"/>
    <w:rsid w:val="00CF15F2"/>
    <w:rsid w:val="00CF2B3B"/>
    <w:rsid w:val="00CF31AE"/>
    <w:rsid w:val="00CF39FB"/>
    <w:rsid w:val="00CF4CE3"/>
    <w:rsid w:val="00CF4E1E"/>
    <w:rsid w:val="00CF67CD"/>
    <w:rsid w:val="00CF7F40"/>
    <w:rsid w:val="00D00144"/>
    <w:rsid w:val="00D0114A"/>
    <w:rsid w:val="00D01AEA"/>
    <w:rsid w:val="00D027FA"/>
    <w:rsid w:val="00D04062"/>
    <w:rsid w:val="00D054F9"/>
    <w:rsid w:val="00D058AA"/>
    <w:rsid w:val="00D0627A"/>
    <w:rsid w:val="00D070D3"/>
    <w:rsid w:val="00D12C5D"/>
    <w:rsid w:val="00D12FCE"/>
    <w:rsid w:val="00D13B38"/>
    <w:rsid w:val="00D13C8F"/>
    <w:rsid w:val="00D1480E"/>
    <w:rsid w:val="00D15D1B"/>
    <w:rsid w:val="00D16EB6"/>
    <w:rsid w:val="00D177A1"/>
    <w:rsid w:val="00D204C8"/>
    <w:rsid w:val="00D21B62"/>
    <w:rsid w:val="00D23BA9"/>
    <w:rsid w:val="00D24027"/>
    <w:rsid w:val="00D24721"/>
    <w:rsid w:val="00D24A98"/>
    <w:rsid w:val="00D24E24"/>
    <w:rsid w:val="00D256AD"/>
    <w:rsid w:val="00D25A46"/>
    <w:rsid w:val="00D26BE1"/>
    <w:rsid w:val="00D274E5"/>
    <w:rsid w:val="00D2750B"/>
    <w:rsid w:val="00D27992"/>
    <w:rsid w:val="00D3101F"/>
    <w:rsid w:val="00D31B8C"/>
    <w:rsid w:val="00D325B1"/>
    <w:rsid w:val="00D34BEA"/>
    <w:rsid w:val="00D3545E"/>
    <w:rsid w:val="00D35A26"/>
    <w:rsid w:val="00D35A44"/>
    <w:rsid w:val="00D35C87"/>
    <w:rsid w:val="00D406F7"/>
    <w:rsid w:val="00D42A3A"/>
    <w:rsid w:val="00D44A76"/>
    <w:rsid w:val="00D452EB"/>
    <w:rsid w:val="00D46DAB"/>
    <w:rsid w:val="00D47588"/>
    <w:rsid w:val="00D47F1E"/>
    <w:rsid w:val="00D50CD0"/>
    <w:rsid w:val="00D51481"/>
    <w:rsid w:val="00D52909"/>
    <w:rsid w:val="00D55D62"/>
    <w:rsid w:val="00D5663F"/>
    <w:rsid w:val="00D61B67"/>
    <w:rsid w:val="00D62640"/>
    <w:rsid w:val="00D63E85"/>
    <w:rsid w:val="00D646AD"/>
    <w:rsid w:val="00D64BFC"/>
    <w:rsid w:val="00D6508F"/>
    <w:rsid w:val="00D650EA"/>
    <w:rsid w:val="00D71F51"/>
    <w:rsid w:val="00D7247F"/>
    <w:rsid w:val="00D72905"/>
    <w:rsid w:val="00D748F4"/>
    <w:rsid w:val="00D74FC0"/>
    <w:rsid w:val="00D7628A"/>
    <w:rsid w:val="00D76D2A"/>
    <w:rsid w:val="00D77105"/>
    <w:rsid w:val="00D77FCE"/>
    <w:rsid w:val="00D84B49"/>
    <w:rsid w:val="00D85964"/>
    <w:rsid w:val="00D87B96"/>
    <w:rsid w:val="00D908FD"/>
    <w:rsid w:val="00D90914"/>
    <w:rsid w:val="00D91076"/>
    <w:rsid w:val="00D92B55"/>
    <w:rsid w:val="00D93D6A"/>
    <w:rsid w:val="00D949E4"/>
    <w:rsid w:val="00D97651"/>
    <w:rsid w:val="00DA20D1"/>
    <w:rsid w:val="00DA288A"/>
    <w:rsid w:val="00DA2ACB"/>
    <w:rsid w:val="00DA2C9F"/>
    <w:rsid w:val="00DA4978"/>
    <w:rsid w:val="00DA5588"/>
    <w:rsid w:val="00DA5CB7"/>
    <w:rsid w:val="00DA6398"/>
    <w:rsid w:val="00DA6913"/>
    <w:rsid w:val="00DA7B58"/>
    <w:rsid w:val="00DB0477"/>
    <w:rsid w:val="00DB0FF8"/>
    <w:rsid w:val="00DB1A05"/>
    <w:rsid w:val="00DB3B17"/>
    <w:rsid w:val="00DB3CF9"/>
    <w:rsid w:val="00DB488F"/>
    <w:rsid w:val="00DB5A7B"/>
    <w:rsid w:val="00DB72A1"/>
    <w:rsid w:val="00DB72B5"/>
    <w:rsid w:val="00DC5B2E"/>
    <w:rsid w:val="00DC7993"/>
    <w:rsid w:val="00DC7FD7"/>
    <w:rsid w:val="00DD162E"/>
    <w:rsid w:val="00DD239D"/>
    <w:rsid w:val="00DD24AD"/>
    <w:rsid w:val="00DD2C2D"/>
    <w:rsid w:val="00DD3BB1"/>
    <w:rsid w:val="00DD3BDF"/>
    <w:rsid w:val="00DD3CDB"/>
    <w:rsid w:val="00DD4287"/>
    <w:rsid w:val="00DD47DE"/>
    <w:rsid w:val="00DD60D0"/>
    <w:rsid w:val="00DD7DA5"/>
    <w:rsid w:val="00DE024E"/>
    <w:rsid w:val="00DE32A3"/>
    <w:rsid w:val="00DE3607"/>
    <w:rsid w:val="00DE4823"/>
    <w:rsid w:val="00DE5650"/>
    <w:rsid w:val="00DE71D2"/>
    <w:rsid w:val="00DF020F"/>
    <w:rsid w:val="00DF19C6"/>
    <w:rsid w:val="00DF2038"/>
    <w:rsid w:val="00DF252B"/>
    <w:rsid w:val="00DF26A9"/>
    <w:rsid w:val="00DF2EAC"/>
    <w:rsid w:val="00DF5C53"/>
    <w:rsid w:val="00DF6FBD"/>
    <w:rsid w:val="00DF7EBF"/>
    <w:rsid w:val="00E0201F"/>
    <w:rsid w:val="00E020A5"/>
    <w:rsid w:val="00E03A3A"/>
    <w:rsid w:val="00E03B3F"/>
    <w:rsid w:val="00E04CCF"/>
    <w:rsid w:val="00E061EA"/>
    <w:rsid w:val="00E072A8"/>
    <w:rsid w:val="00E073AD"/>
    <w:rsid w:val="00E07FBB"/>
    <w:rsid w:val="00E10969"/>
    <w:rsid w:val="00E12938"/>
    <w:rsid w:val="00E13614"/>
    <w:rsid w:val="00E1372C"/>
    <w:rsid w:val="00E13B8F"/>
    <w:rsid w:val="00E15E4D"/>
    <w:rsid w:val="00E21CA5"/>
    <w:rsid w:val="00E21E41"/>
    <w:rsid w:val="00E241E3"/>
    <w:rsid w:val="00E24EC9"/>
    <w:rsid w:val="00E25691"/>
    <w:rsid w:val="00E2581F"/>
    <w:rsid w:val="00E25EA4"/>
    <w:rsid w:val="00E30162"/>
    <w:rsid w:val="00E302C7"/>
    <w:rsid w:val="00E3088A"/>
    <w:rsid w:val="00E318A2"/>
    <w:rsid w:val="00E31DD8"/>
    <w:rsid w:val="00E31E5F"/>
    <w:rsid w:val="00E3402B"/>
    <w:rsid w:val="00E34B7A"/>
    <w:rsid w:val="00E3509E"/>
    <w:rsid w:val="00E35438"/>
    <w:rsid w:val="00E366FD"/>
    <w:rsid w:val="00E37A6D"/>
    <w:rsid w:val="00E41525"/>
    <w:rsid w:val="00E41615"/>
    <w:rsid w:val="00E41D2B"/>
    <w:rsid w:val="00E43A5E"/>
    <w:rsid w:val="00E448BC"/>
    <w:rsid w:val="00E449F2"/>
    <w:rsid w:val="00E4615E"/>
    <w:rsid w:val="00E46333"/>
    <w:rsid w:val="00E46FF4"/>
    <w:rsid w:val="00E50565"/>
    <w:rsid w:val="00E50723"/>
    <w:rsid w:val="00E50C0E"/>
    <w:rsid w:val="00E51D5F"/>
    <w:rsid w:val="00E571AE"/>
    <w:rsid w:val="00E612F7"/>
    <w:rsid w:val="00E61691"/>
    <w:rsid w:val="00E6219B"/>
    <w:rsid w:val="00E62396"/>
    <w:rsid w:val="00E63793"/>
    <w:rsid w:val="00E640EE"/>
    <w:rsid w:val="00E648AB"/>
    <w:rsid w:val="00E6653C"/>
    <w:rsid w:val="00E67D20"/>
    <w:rsid w:val="00E71080"/>
    <w:rsid w:val="00E71C67"/>
    <w:rsid w:val="00E72044"/>
    <w:rsid w:val="00E72835"/>
    <w:rsid w:val="00E72EA6"/>
    <w:rsid w:val="00E73298"/>
    <w:rsid w:val="00E7398C"/>
    <w:rsid w:val="00E76FB6"/>
    <w:rsid w:val="00E7734F"/>
    <w:rsid w:val="00E77B6A"/>
    <w:rsid w:val="00E82A9F"/>
    <w:rsid w:val="00E85860"/>
    <w:rsid w:val="00E85F41"/>
    <w:rsid w:val="00E86442"/>
    <w:rsid w:val="00E866D9"/>
    <w:rsid w:val="00E87950"/>
    <w:rsid w:val="00E9042A"/>
    <w:rsid w:val="00E90D9C"/>
    <w:rsid w:val="00E92233"/>
    <w:rsid w:val="00E92876"/>
    <w:rsid w:val="00E942CD"/>
    <w:rsid w:val="00E94406"/>
    <w:rsid w:val="00E96C8B"/>
    <w:rsid w:val="00E96C9D"/>
    <w:rsid w:val="00EA038D"/>
    <w:rsid w:val="00EA038E"/>
    <w:rsid w:val="00EA054B"/>
    <w:rsid w:val="00EA1483"/>
    <w:rsid w:val="00EA2120"/>
    <w:rsid w:val="00EA3654"/>
    <w:rsid w:val="00EA710A"/>
    <w:rsid w:val="00EA7757"/>
    <w:rsid w:val="00EA7C05"/>
    <w:rsid w:val="00EA7E58"/>
    <w:rsid w:val="00EB0CB9"/>
    <w:rsid w:val="00EB0DF8"/>
    <w:rsid w:val="00EB2CA8"/>
    <w:rsid w:val="00EB3A74"/>
    <w:rsid w:val="00EB400C"/>
    <w:rsid w:val="00EB40B4"/>
    <w:rsid w:val="00EB52DE"/>
    <w:rsid w:val="00EB5AB6"/>
    <w:rsid w:val="00EB5CB4"/>
    <w:rsid w:val="00EB7744"/>
    <w:rsid w:val="00EC0AE1"/>
    <w:rsid w:val="00EC2AE3"/>
    <w:rsid w:val="00EC2F8F"/>
    <w:rsid w:val="00EC3771"/>
    <w:rsid w:val="00EC3D82"/>
    <w:rsid w:val="00EC3EBF"/>
    <w:rsid w:val="00EC7D14"/>
    <w:rsid w:val="00EC7DAD"/>
    <w:rsid w:val="00ED1325"/>
    <w:rsid w:val="00ED1D0F"/>
    <w:rsid w:val="00ED3679"/>
    <w:rsid w:val="00ED3859"/>
    <w:rsid w:val="00ED3BC4"/>
    <w:rsid w:val="00ED5923"/>
    <w:rsid w:val="00ED5F5F"/>
    <w:rsid w:val="00ED6116"/>
    <w:rsid w:val="00ED62DE"/>
    <w:rsid w:val="00EE10C9"/>
    <w:rsid w:val="00EE1166"/>
    <w:rsid w:val="00EE1994"/>
    <w:rsid w:val="00EE4EF6"/>
    <w:rsid w:val="00EE54DE"/>
    <w:rsid w:val="00EE5C73"/>
    <w:rsid w:val="00EE72FE"/>
    <w:rsid w:val="00EE7E5F"/>
    <w:rsid w:val="00EF005B"/>
    <w:rsid w:val="00EF077D"/>
    <w:rsid w:val="00EF270A"/>
    <w:rsid w:val="00EF2E83"/>
    <w:rsid w:val="00EF67BC"/>
    <w:rsid w:val="00EF686D"/>
    <w:rsid w:val="00F014FD"/>
    <w:rsid w:val="00F03E4C"/>
    <w:rsid w:val="00F04349"/>
    <w:rsid w:val="00F07968"/>
    <w:rsid w:val="00F07C11"/>
    <w:rsid w:val="00F07F9C"/>
    <w:rsid w:val="00F11276"/>
    <w:rsid w:val="00F11666"/>
    <w:rsid w:val="00F131AB"/>
    <w:rsid w:val="00F13774"/>
    <w:rsid w:val="00F13EF9"/>
    <w:rsid w:val="00F14B55"/>
    <w:rsid w:val="00F16112"/>
    <w:rsid w:val="00F16604"/>
    <w:rsid w:val="00F20104"/>
    <w:rsid w:val="00F210A3"/>
    <w:rsid w:val="00F227F6"/>
    <w:rsid w:val="00F22FEE"/>
    <w:rsid w:val="00F230FB"/>
    <w:rsid w:val="00F23D01"/>
    <w:rsid w:val="00F2417F"/>
    <w:rsid w:val="00F24BFE"/>
    <w:rsid w:val="00F254A5"/>
    <w:rsid w:val="00F26433"/>
    <w:rsid w:val="00F2718C"/>
    <w:rsid w:val="00F31D20"/>
    <w:rsid w:val="00F3242D"/>
    <w:rsid w:val="00F32769"/>
    <w:rsid w:val="00F328B6"/>
    <w:rsid w:val="00F3472C"/>
    <w:rsid w:val="00F3487C"/>
    <w:rsid w:val="00F34C1F"/>
    <w:rsid w:val="00F34CED"/>
    <w:rsid w:val="00F3559C"/>
    <w:rsid w:val="00F37963"/>
    <w:rsid w:val="00F37CBE"/>
    <w:rsid w:val="00F401C5"/>
    <w:rsid w:val="00F403FA"/>
    <w:rsid w:val="00F40422"/>
    <w:rsid w:val="00F406A7"/>
    <w:rsid w:val="00F41AEC"/>
    <w:rsid w:val="00F42F67"/>
    <w:rsid w:val="00F43E37"/>
    <w:rsid w:val="00F446E4"/>
    <w:rsid w:val="00F44E74"/>
    <w:rsid w:val="00F45BFA"/>
    <w:rsid w:val="00F462E5"/>
    <w:rsid w:val="00F46D39"/>
    <w:rsid w:val="00F47E94"/>
    <w:rsid w:val="00F50497"/>
    <w:rsid w:val="00F51855"/>
    <w:rsid w:val="00F519B6"/>
    <w:rsid w:val="00F530A5"/>
    <w:rsid w:val="00F548F3"/>
    <w:rsid w:val="00F569D6"/>
    <w:rsid w:val="00F56E37"/>
    <w:rsid w:val="00F60081"/>
    <w:rsid w:val="00F60546"/>
    <w:rsid w:val="00F610E2"/>
    <w:rsid w:val="00F610F5"/>
    <w:rsid w:val="00F613B3"/>
    <w:rsid w:val="00F62889"/>
    <w:rsid w:val="00F64E8C"/>
    <w:rsid w:val="00F654C2"/>
    <w:rsid w:val="00F6642E"/>
    <w:rsid w:val="00F6659A"/>
    <w:rsid w:val="00F6690B"/>
    <w:rsid w:val="00F67486"/>
    <w:rsid w:val="00F679B7"/>
    <w:rsid w:val="00F679EC"/>
    <w:rsid w:val="00F67DB7"/>
    <w:rsid w:val="00F711A1"/>
    <w:rsid w:val="00F71758"/>
    <w:rsid w:val="00F71A3F"/>
    <w:rsid w:val="00F71BB8"/>
    <w:rsid w:val="00F71C32"/>
    <w:rsid w:val="00F735F2"/>
    <w:rsid w:val="00F7372F"/>
    <w:rsid w:val="00F7486F"/>
    <w:rsid w:val="00F7539A"/>
    <w:rsid w:val="00F77E5A"/>
    <w:rsid w:val="00F809FF"/>
    <w:rsid w:val="00F81E64"/>
    <w:rsid w:val="00F8275C"/>
    <w:rsid w:val="00F84D27"/>
    <w:rsid w:val="00F85A30"/>
    <w:rsid w:val="00F878B8"/>
    <w:rsid w:val="00F90A4E"/>
    <w:rsid w:val="00F90E07"/>
    <w:rsid w:val="00F912C1"/>
    <w:rsid w:val="00F917CC"/>
    <w:rsid w:val="00F91DFB"/>
    <w:rsid w:val="00F92206"/>
    <w:rsid w:val="00F952BB"/>
    <w:rsid w:val="00F95EB6"/>
    <w:rsid w:val="00F975B0"/>
    <w:rsid w:val="00F976A8"/>
    <w:rsid w:val="00F97F1F"/>
    <w:rsid w:val="00FA1B1F"/>
    <w:rsid w:val="00FA26CF"/>
    <w:rsid w:val="00FA2B0B"/>
    <w:rsid w:val="00FA2D8C"/>
    <w:rsid w:val="00FA35BB"/>
    <w:rsid w:val="00FA4DFE"/>
    <w:rsid w:val="00FA7D44"/>
    <w:rsid w:val="00FB0527"/>
    <w:rsid w:val="00FB0D9A"/>
    <w:rsid w:val="00FB32A8"/>
    <w:rsid w:val="00FB38EE"/>
    <w:rsid w:val="00FB3C5A"/>
    <w:rsid w:val="00FB6A22"/>
    <w:rsid w:val="00FB6D28"/>
    <w:rsid w:val="00FC0EEE"/>
    <w:rsid w:val="00FC0FD0"/>
    <w:rsid w:val="00FC10FD"/>
    <w:rsid w:val="00FC23F0"/>
    <w:rsid w:val="00FC26D1"/>
    <w:rsid w:val="00FC279A"/>
    <w:rsid w:val="00FC3252"/>
    <w:rsid w:val="00FC3B33"/>
    <w:rsid w:val="00FC3E58"/>
    <w:rsid w:val="00FC3FA3"/>
    <w:rsid w:val="00FC5BEE"/>
    <w:rsid w:val="00FC5E43"/>
    <w:rsid w:val="00FC600B"/>
    <w:rsid w:val="00FC7C73"/>
    <w:rsid w:val="00FD1AAD"/>
    <w:rsid w:val="00FD2A24"/>
    <w:rsid w:val="00FD3E27"/>
    <w:rsid w:val="00FD3F05"/>
    <w:rsid w:val="00FD474E"/>
    <w:rsid w:val="00FD6574"/>
    <w:rsid w:val="00FD7629"/>
    <w:rsid w:val="00FE088C"/>
    <w:rsid w:val="00FE0EB5"/>
    <w:rsid w:val="00FE20FD"/>
    <w:rsid w:val="00FF0483"/>
    <w:rsid w:val="00FF0A18"/>
    <w:rsid w:val="00FF12B9"/>
    <w:rsid w:val="00FF207A"/>
    <w:rsid w:val="00FF29F6"/>
    <w:rsid w:val="00FF6108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D028"/>
  <w15:chartTrackingRefBased/>
  <w15:docId w15:val="{A8541761-81B8-43C0-847C-569E7E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7C0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C05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A7C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C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AF3"/>
    <w:pPr>
      <w:ind w:left="720"/>
      <w:contextualSpacing/>
    </w:pPr>
  </w:style>
  <w:style w:type="table" w:styleId="TableGrid">
    <w:name w:val="Table Grid"/>
    <w:basedOn w:val="TableNormal"/>
    <w:uiPriority w:val="39"/>
    <w:rsid w:val="00F2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265AB"/>
    <w:pPr>
      <w:spacing w:after="160" w:line="259" w:lineRule="auto"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265AB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20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6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20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69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AE71A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A3B5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A3B56"/>
    <w:pPr>
      <w:spacing w:before="100" w:beforeAutospacing="1" w:after="100" w:afterAutospacing="1"/>
    </w:pPr>
  </w:style>
  <w:style w:type="character" w:customStyle="1" w:styleId="srchresultfield">
    <w:name w:val="srchresultfield"/>
    <w:basedOn w:val="DefaultParagraphFont"/>
    <w:rsid w:val="00AD58CA"/>
  </w:style>
  <w:style w:type="character" w:styleId="Strong">
    <w:name w:val="Strong"/>
    <w:basedOn w:val="DefaultParagraphFont"/>
    <w:uiPriority w:val="22"/>
    <w:qFormat/>
    <w:rsid w:val="00AD58CA"/>
    <w:rPr>
      <w:b/>
      <w:bCs/>
    </w:rPr>
  </w:style>
  <w:style w:type="table" w:customStyle="1" w:styleId="TableGrid2">
    <w:name w:val="Table Grid2"/>
    <w:basedOn w:val="TableNormal"/>
    <w:uiPriority w:val="39"/>
    <w:rsid w:val="004B78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8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16"/>
    <w:pPr>
      <w:autoSpaceDE w:val="0"/>
      <w:autoSpaceDN w:val="0"/>
      <w:adjustRightInd w:val="0"/>
      <w:spacing w:after="0" w:line="240" w:lineRule="auto"/>
    </w:pPr>
    <w:rPr>
      <w:rFonts w:ascii="JFHBD G+ Gulliver" w:eastAsia="Calibri" w:hAnsi="JFHBD G+ Gulliver" w:cs="JFHBD G+ Gulliver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658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mijava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89F3-CCF4-4D21-807F-B47C7C03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SHZ</cp:lastModifiedBy>
  <cp:revision>3</cp:revision>
  <cp:lastPrinted>2024-03-09T17:40:00Z</cp:lastPrinted>
  <dcterms:created xsi:type="dcterms:W3CDTF">2024-03-09T17:42:00Z</dcterms:created>
  <dcterms:modified xsi:type="dcterms:W3CDTF">2024-03-09T17:44:00Z</dcterms:modified>
</cp:coreProperties>
</file>